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AFDB" w14:textId="77777777" w:rsidR="00146CE1" w:rsidRDefault="00146CE1" w:rsidP="00E73287">
      <w:pPr>
        <w:spacing w:after="0" w:line="240" w:lineRule="auto"/>
        <w:jc w:val="both"/>
        <w:rPr>
          <w:rFonts w:ascii="Trebuchet MS" w:hAnsi="Trebuchet MS"/>
          <w:b/>
          <w:bCs/>
          <w:sz w:val="32"/>
          <w:szCs w:val="32"/>
          <w:highlight w:val="yellow"/>
        </w:rPr>
      </w:pPr>
    </w:p>
    <w:p w14:paraId="486E3389" w14:textId="77777777" w:rsidR="00A27DB9" w:rsidRDefault="00A27DB9" w:rsidP="00E73287">
      <w:pPr>
        <w:spacing w:after="0" w:line="240" w:lineRule="auto"/>
        <w:rPr>
          <w:rFonts w:ascii="Trebuchet MS" w:hAnsi="Trebuchet MS"/>
          <w:b/>
          <w:bCs/>
          <w:sz w:val="32"/>
          <w:szCs w:val="32"/>
        </w:rPr>
      </w:pPr>
      <w:r>
        <w:rPr>
          <w:rFonts w:ascii="Trebuchet MS" w:hAnsi="Trebuchet MS"/>
          <w:b/>
          <w:bCs/>
          <w:sz w:val="32"/>
          <w:szCs w:val="32"/>
        </w:rPr>
        <w:t xml:space="preserve">Press release </w:t>
      </w:r>
    </w:p>
    <w:p w14:paraId="46BBEA7B" w14:textId="77777777" w:rsidR="00A27DB9" w:rsidRDefault="00A27DB9" w:rsidP="00E73287">
      <w:pPr>
        <w:spacing w:after="0" w:line="240" w:lineRule="auto"/>
        <w:rPr>
          <w:rFonts w:ascii="Trebuchet MS" w:hAnsi="Trebuchet MS"/>
          <w:b/>
          <w:bCs/>
          <w:sz w:val="32"/>
          <w:szCs w:val="32"/>
        </w:rPr>
      </w:pPr>
      <w:r>
        <w:rPr>
          <w:rFonts w:ascii="Trebuchet MS" w:hAnsi="Trebuchet MS"/>
          <w:b/>
          <w:bCs/>
          <w:sz w:val="32"/>
          <w:szCs w:val="32"/>
          <w:highlight w:val="yellow"/>
        </w:rPr>
        <w:t>[Insert date]</w:t>
      </w:r>
    </w:p>
    <w:p w14:paraId="321F571D" w14:textId="77777777" w:rsidR="00A27DB9" w:rsidRDefault="00A27DB9" w:rsidP="00E73287">
      <w:pPr>
        <w:spacing w:after="0" w:line="240" w:lineRule="auto"/>
        <w:jc w:val="center"/>
        <w:rPr>
          <w:rFonts w:ascii="Trebuchet MS" w:hAnsi="Trebuchet MS"/>
          <w:b/>
          <w:bCs/>
          <w:sz w:val="32"/>
          <w:szCs w:val="32"/>
          <w:highlight w:val="yellow"/>
        </w:rPr>
      </w:pPr>
    </w:p>
    <w:p w14:paraId="775DB29F" w14:textId="77777777" w:rsidR="00A27DB9" w:rsidRDefault="00A27DB9" w:rsidP="00E73287">
      <w:pPr>
        <w:spacing w:after="0" w:line="240" w:lineRule="auto"/>
        <w:jc w:val="center"/>
        <w:rPr>
          <w:rFonts w:ascii="Trebuchet MS" w:hAnsi="Trebuchet MS"/>
          <w:b/>
          <w:bCs/>
          <w:sz w:val="32"/>
          <w:szCs w:val="32"/>
        </w:rPr>
      </w:pPr>
      <w:r>
        <w:rPr>
          <w:rFonts w:ascii="Trebuchet MS" w:hAnsi="Trebuchet MS"/>
          <w:b/>
          <w:bCs/>
          <w:sz w:val="32"/>
          <w:szCs w:val="32"/>
          <w:highlight w:val="yellow"/>
        </w:rPr>
        <w:t>[Insert fundraiser name]</w:t>
      </w:r>
      <w:r>
        <w:rPr>
          <w:rFonts w:ascii="Trebuchet MS" w:hAnsi="Trebuchet MS"/>
          <w:b/>
          <w:bCs/>
          <w:sz w:val="32"/>
          <w:szCs w:val="32"/>
        </w:rPr>
        <w:t xml:space="preserve"> is </w:t>
      </w:r>
      <w:r>
        <w:rPr>
          <w:rFonts w:ascii="Trebuchet MS" w:hAnsi="Trebuchet MS"/>
          <w:b/>
          <w:bCs/>
          <w:sz w:val="32"/>
          <w:szCs w:val="32"/>
          <w:highlight w:val="yellow"/>
        </w:rPr>
        <w:t>[</w:t>
      </w:r>
      <w:r w:rsidRPr="00A27DB9">
        <w:rPr>
          <w:rFonts w:ascii="Trebuchet MS" w:hAnsi="Trebuchet MS"/>
          <w:b/>
          <w:bCs/>
          <w:sz w:val="32"/>
          <w:szCs w:val="32"/>
          <w:highlight w:val="yellow"/>
        </w:rPr>
        <w:t>Insert activity]</w:t>
      </w:r>
      <w:r>
        <w:rPr>
          <w:rFonts w:ascii="Trebuchet MS" w:hAnsi="Trebuchet MS"/>
          <w:b/>
          <w:bCs/>
          <w:sz w:val="32"/>
          <w:szCs w:val="32"/>
        </w:rPr>
        <w:t xml:space="preserve"> to raise life changing funds for the charity Guide Dogs. </w:t>
      </w:r>
    </w:p>
    <w:p w14:paraId="609A7BB7" w14:textId="77777777" w:rsidR="006251AF" w:rsidRDefault="006251AF" w:rsidP="00E73287">
      <w:pPr>
        <w:spacing w:after="0" w:line="240" w:lineRule="auto"/>
        <w:jc w:val="both"/>
        <w:rPr>
          <w:rFonts w:ascii="Trebuchet MS" w:hAnsi="Trebuchet MS"/>
          <w:sz w:val="28"/>
          <w:szCs w:val="28"/>
        </w:rPr>
      </w:pPr>
    </w:p>
    <w:p w14:paraId="2189025C" w14:textId="77777777" w:rsidR="006251AF" w:rsidRDefault="006251AF" w:rsidP="00E73287">
      <w:pPr>
        <w:spacing w:after="0" w:line="240" w:lineRule="auto"/>
        <w:jc w:val="both"/>
        <w:rPr>
          <w:rFonts w:ascii="Trebuchet MS" w:hAnsi="Trebuchet MS"/>
          <w:sz w:val="28"/>
          <w:szCs w:val="28"/>
        </w:rPr>
      </w:pPr>
      <w:r>
        <w:rPr>
          <w:rFonts w:ascii="Trebuchet MS" w:hAnsi="Trebuchet MS"/>
          <w:sz w:val="28"/>
          <w:szCs w:val="28"/>
          <w:highlight w:val="yellow"/>
        </w:rPr>
        <w:t>[</w:t>
      </w:r>
      <w:r w:rsidRPr="00146CE1">
        <w:rPr>
          <w:rFonts w:ascii="Trebuchet MS" w:hAnsi="Trebuchet MS"/>
          <w:sz w:val="28"/>
          <w:szCs w:val="28"/>
          <w:highlight w:val="yellow"/>
        </w:rPr>
        <w:t>I</w:t>
      </w:r>
      <w:r w:rsidR="00700DEC" w:rsidRPr="00146CE1">
        <w:rPr>
          <w:rFonts w:ascii="Trebuchet MS" w:hAnsi="Trebuchet MS"/>
          <w:sz w:val="28"/>
          <w:szCs w:val="28"/>
          <w:highlight w:val="yellow"/>
        </w:rPr>
        <w:t>nsert</w:t>
      </w:r>
      <w:r w:rsidR="00146CE1" w:rsidRPr="00146CE1">
        <w:rPr>
          <w:rFonts w:ascii="Trebuchet MS" w:hAnsi="Trebuchet MS"/>
          <w:sz w:val="28"/>
          <w:szCs w:val="28"/>
          <w:highlight w:val="yellow"/>
        </w:rPr>
        <w:t xml:space="preserve"> fundrais</w:t>
      </w:r>
      <w:r w:rsidR="004E0363">
        <w:rPr>
          <w:rFonts w:ascii="Trebuchet MS" w:hAnsi="Trebuchet MS"/>
          <w:sz w:val="28"/>
          <w:szCs w:val="28"/>
          <w:highlight w:val="yellow"/>
        </w:rPr>
        <w:t xml:space="preserve">er </w:t>
      </w:r>
      <w:r w:rsidR="00146CE1" w:rsidRPr="00146CE1">
        <w:rPr>
          <w:rFonts w:ascii="Trebuchet MS" w:hAnsi="Trebuchet MS"/>
          <w:sz w:val="28"/>
          <w:szCs w:val="28"/>
          <w:highlight w:val="yellow"/>
        </w:rPr>
        <w:t>name</w:t>
      </w:r>
      <w:r>
        <w:rPr>
          <w:rFonts w:ascii="Trebuchet MS" w:hAnsi="Trebuchet MS"/>
          <w:sz w:val="28"/>
          <w:szCs w:val="28"/>
        </w:rPr>
        <w:t>]</w:t>
      </w:r>
      <w:r w:rsidR="00654A81">
        <w:rPr>
          <w:rFonts w:ascii="Trebuchet MS" w:hAnsi="Trebuchet MS"/>
          <w:sz w:val="28"/>
          <w:szCs w:val="28"/>
        </w:rPr>
        <w:t xml:space="preserve"> </w:t>
      </w:r>
      <w:r>
        <w:rPr>
          <w:rFonts w:ascii="Trebuchet MS" w:hAnsi="Trebuchet MS"/>
          <w:sz w:val="28"/>
          <w:szCs w:val="28"/>
        </w:rPr>
        <w:t>is</w:t>
      </w:r>
      <w:r w:rsidR="00654A81">
        <w:rPr>
          <w:rFonts w:ascii="Trebuchet MS" w:hAnsi="Trebuchet MS"/>
          <w:sz w:val="28"/>
          <w:szCs w:val="28"/>
        </w:rPr>
        <w:t xml:space="preserve"> </w:t>
      </w:r>
      <w:r w:rsidR="00D917F1">
        <w:rPr>
          <w:rFonts w:ascii="Trebuchet MS" w:hAnsi="Trebuchet MS"/>
          <w:sz w:val="28"/>
          <w:szCs w:val="28"/>
        </w:rPr>
        <w:t xml:space="preserve">planning to raise money to support people living with sight loss across the UK by doing </w:t>
      </w:r>
      <w:r w:rsidR="00D917F1" w:rsidRPr="006251AF">
        <w:rPr>
          <w:rFonts w:ascii="Trebuchet MS" w:hAnsi="Trebuchet MS"/>
          <w:sz w:val="28"/>
          <w:szCs w:val="28"/>
          <w:highlight w:val="yellow"/>
        </w:rPr>
        <w:t>[insert activity].</w:t>
      </w:r>
      <w:r w:rsidR="00D917F1">
        <w:rPr>
          <w:rFonts w:ascii="Trebuchet MS" w:hAnsi="Trebuchet MS"/>
          <w:sz w:val="28"/>
          <w:szCs w:val="28"/>
        </w:rPr>
        <w:t xml:space="preserve">  </w:t>
      </w:r>
      <w:r>
        <w:rPr>
          <w:rFonts w:ascii="Trebuchet MS" w:hAnsi="Trebuchet MS"/>
          <w:sz w:val="28"/>
          <w:szCs w:val="28"/>
        </w:rPr>
        <w:t xml:space="preserve"> </w:t>
      </w:r>
    </w:p>
    <w:p w14:paraId="202C45F6" w14:textId="77777777" w:rsidR="002249D4" w:rsidRDefault="002249D4" w:rsidP="00E73287">
      <w:pPr>
        <w:spacing w:after="0" w:line="240" w:lineRule="auto"/>
        <w:jc w:val="both"/>
        <w:rPr>
          <w:rFonts w:ascii="Trebuchet MS" w:hAnsi="Trebuchet MS"/>
          <w:sz w:val="28"/>
          <w:szCs w:val="28"/>
        </w:rPr>
      </w:pPr>
    </w:p>
    <w:p w14:paraId="5D84AD3B" w14:textId="77777777" w:rsidR="002249D4" w:rsidRDefault="00335301" w:rsidP="00E73287">
      <w:pPr>
        <w:spacing w:after="0" w:line="240" w:lineRule="auto"/>
        <w:jc w:val="both"/>
        <w:rPr>
          <w:rFonts w:ascii="Trebuchet MS" w:hAnsi="Trebuchet MS"/>
          <w:i/>
          <w:iCs/>
          <w:sz w:val="28"/>
          <w:szCs w:val="28"/>
        </w:rPr>
      </w:pPr>
      <w:r>
        <w:rPr>
          <w:rFonts w:ascii="Trebuchet MS" w:hAnsi="Trebuchet MS"/>
          <w:sz w:val="28"/>
          <w:szCs w:val="28"/>
          <w:highlight w:val="yellow"/>
        </w:rPr>
        <w:t>[</w:t>
      </w:r>
      <w:r w:rsidRPr="00146CE1">
        <w:rPr>
          <w:rFonts w:ascii="Trebuchet MS" w:hAnsi="Trebuchet MS"/>
          <w:sz w:val="28"/>
          <w:szCs w:val="28"/>
          <w:highlight w:val="yellow"/>
        </w:rPr>
        <w:t>Insert fundrais</w:t>
      </w:r>
      <w:r w:rsidR="004E0363">
        <w:rPr>
          <w:rFonts w:ascii="Trebuchet MS" w:hAnsi="Trebuchet MS"/>
          <w:sz w:val="28"/>
          <w:szCs w:val="28"/>
          <w:highlight w:val="yellow"/>
        </w:rPr>
        <w:t xml:space="preserve">er </w:t>
      </w:r>
      <w:r w:rsidRPr="00146CE1">
        <w:rPr>
          <w:rFonts w:ascii="Trebuchet MS" w:hAnsi="Trebuchet MS"/>
          <w:sz w:val="28"/>
          <w:szCs w:val="28"/>
          <w:highlight w:val="yellow"/>
        </w:rPr>
        <w:t>name</w:t>
      </w:r>
      <w:r>
        <w:rPr>
          <w:rFonts w:ascii="Trebuchet MS" w:hAnsi="Trebuchet MS"/>
          <w:sz w:val="28"/>
          <w:szCs w:val="28"/>
        </w:rPr>
        <w:t xml:space="preserve">] </w:t>
      </w:r>
      <w:r w:rsidR="00D917F1">
        <w:rPr>
          <w:rFonts w:ascii="Trebuchet MS" w:hAnsi="Trebuchet MS"/>
          <w:sz w:val="28"/>
          <w:szCs w:val="28"/>
        </w:rPr>
        <w:t xml:space="preserve">has been inspired to fundraise for the charity Guide Dogs because of </w:t>
      </w:r>
      <w:r w:rsidR="002249D4" w:rsidRPr="006251AF">
        <w:rPr>
          <w:rFonts w:ascii="Trebuchet MS" w:hAnsi="Trebuchet MS"/>
          <w:i/>
          <w:iCs/>
          <w:sz w:val="28"/>
          <w:szCs w:val="28"/>
          <w:highlight w:val="yellow"/>
        </w:rPr>
        <w:t>[Insert what your inspiration is for supporting Guide</w:t>
      </w:r>
      <w:r w:rsidR="00D917F1">
        <w:rPr>
          <w:rFonts w:ascii="Trebuchet MS" w:hAnsi="Trebuchet MS"/>
          <w:i/>
          <w:iCs/>
          <w:sz w:val="28"/>
          <w:szCs w:val="28"/>
          <w:highlight w:val="yellow"/>
        </w:rPr>
        <w:t xml:space="preserve"> Dogs</w:t>
      </w:r>
      <w:r w:rsidR="005E0E4D">
        <w:rPr>
          <w:rFonts w:ascii="Trebuchet MS" w:hAnsi="Trebuchet MS"/>
          <w:i/>
          <w:iCs/>
          <w:sz w:val="28"/>
          <w:szCs w:val="28"/>
          <w:highlight w:val="yellow"/>
        </w:rPr>
        <w:t>.</w:t>
      </w:r>
      <w:r w:rsidR="002249D4" w:rsidRPr="006251AF">
        <w:rPr>
          <w:rFonts w:ascii="Trebuchet MS" w:hAnsi="Trebuchet MS"/>
          <w:i/>
          <w:iCs/>
          <w:sz w:val="28"/>
          <w:szCs w:val="28"/>
          <w:highlight w:val="yellow"/>
        </w:rPr>
        <w:t>]</w:t>
      </w:r>
    </w:p>
    <w:p w14:paraId="45F6997C" w14:textId="77777777" w:rsidR="00E73287" w:rsidRDefault="00E73287" w:rsidP="00E73287">
      <w:pPr>
        <w:spacing w:after="0" w:line="240" w:lineRule="auto"/>
        <w:jc w:val="both"/>
        <w:rPr>
          <w:rFonts w:ascii="Trebuchet MS" w:hAnsi="Trebuchet MS"/>
          <w:i/>
          <w:iCs/>
          <w:sz w:val="28"/>
          <w:szCs w:val="28"/>
        </w:rPr>
      </w:pPr>
    </w:p>
    <w:p w14:paraId="206AF6DA" w14:textId="77777777" w:rsidR="00D917F1" w:rsidRDefault="00D917F1" w:rsidP="00E73287">
      <w:pPr>
        <w:spacing w:after="0" w:line="240" w:lineRule="auto"/>
        <w:jc w:val="both"/>
        <w:rPr>
          <w:rFonts w:ascii="Trebuchet MS" w:hAnsi="Trebuchet MS"/>
          <w:i/>
          <w:iCs/>
          <w:sz w:val="28"/>
          <w:szCs w:val="28"/>
        </w:rPr>
      </w:pPr>
      <w:r>
        <w:rPr>
          <w:rFonts w:ascii="Trebuchet MS" w:hAnsi="Trebuchet MS"/>
          <w:i/>
          <w:iCs/>
          <w:sz w:val="28"/>
          <w:szCs w:val="28"/>
        </w:rPr>
        <w:t>They will be [</w:t>
      </w:r>
      <w:r w:rsidRPr="00D917F1">
        <w:rPr>
          <w:rFonts w:ascii="Trebuchet MS" w:hAnsi="Trebuchet MS"/>
          <w:i/>
          <w:iCs/>
          <w:sz w:val="28"/>
          <w:szCs w:val="28"/>
          <w:highlight w:val="yellow"/>
        </w:rPr>
        <w:t xml:space="preserve">Insert information detailing </w:t>
      </w:r>
      <w:r w:rsidRPr="006251AF">
        <w:rPr>
          <w:rFonts w:ascii="Trebuchet MS" w:hAnsi="Trebuchet MS"/>
          <w:i/>
          <w:iCs/>
          <w:sz w:val="28"/>
          <w:szCs w:val="28"/>
          <w:highlight w:val="yellow"/>
        </w:rPr>
        <w:t xml:space="preserve">what you will be doing/ what your fundraising target is </w:t>
      </w:r>
      <w:r w:rsidRPr="00D917F1">
        <w:rPr>
          <w:rFonts w:ascii="Trebuchet MS" w:hAnsi="Trebuchet MS"/>
          <w:i/>
          <w:iCs/>
          <w:sz w:val="28"/>
          <w:szCs w:val="28"/>
          <w:highlight w:val="yellow"/>
        </w:rPr>
        <w:t>and how people can support you]</w:t>
      </w:r>
    </w:p>
    <w:p w14:paraId="428CC3A4" w14:textId="77777777" w:rsidR="002249D4" w:rsidRDefault="002249D4" w:rsidP="00E73287">
      <w:pPr>
        <w:spacing w:after="0" w:line="240" w:lineRule="auto"/>
        <w:jc w:val="both"/>
        <w:rPr>
          <w:rFonts w:ascii="Trebuchet MS" w:hAnsi="Trebuchet MS"/>
          <w:sz w:val="28"/>
          <w:szCs w:val="28"/>
        </w:rPr>
      </w:pPr>
    </w:p>
    <w:p w14:paraId="2D3A3821" w14:textId="77777777" w:rsidR="00D917F1" w:rsidRDefault="00D917F1" w:rsidP="00E73287">
      <w:pPr>
        <w:spacing w:after="0" w:line="240" w:lineRule="auto"/>
        <w:jc w:val="both"/>
        <w:rPr>
          <w:rFonts w:ascii="Trebuchet MS" w:hAnsi="Trebuchet MS"/>
          <w:sz w:val="28"/>
          <w:szCs w:val="28"/>
        </w:rPr>
      </w:pPr>
      <w:r w:rsidRPr="00D917F1">
        <w:rPr>
          <w:rFonts w:ascii="Trebuchet MS" w:hAnsi="Trebuchet MS"/>
          <w:sz w:val="28"/>
          <w:szCs w:val="28"/>
          <w:highlight w:val="yellow"/>
        </w:rPr>
        <w:t>[Include a link to your online fundraising page if you have one]</w:t>
      </w:r>
    </w:p>
    <w:p w14:paraId="2D8823C1" w14:textId="77777777" w:rsidR="00E73287" w:rsidRPr="002249D4" w:rsidRDefault="00E73287" w:rsidP="00E73287">
      <w:pPr>
        <w:spacing w:after="0" w:line="240" w:lineRule="auto"/>
        <w:jc w:val="both"/>
        <w:rPr>
          <w:rFonts w:ascii="Trebuchet MS" w:hAnsi="Trebuchet MS"/>
          <w:sz w:val="28"/>
          <w:szCs w:val="28"/>
        </w:rPr>
      </w:pPr>
    </w:p>
    <w:p w14:paraId="5AD06DD1" w14:textId="77777777" w:rsidR="00E73287" w:rsidRDefault="00E73287" w:rsidP="00E73287">
      <w:pPr>
        <w:pStyle w:val="NormalWeb"/>
        <w:spacing w:before="0" w:beforeAutospacing="0" w:after="0" w:afterAutospacing="0"/>
        <w:rPr>
          <w:rFonts w:ascii="Trebuchet MS" w:hAnsi="Trebuchet MS"/>
          <w:sz w:val="28"/>
          <w:szCs w:val="28"/>
        </w:rPr>
      </w:pPr>
      <w:r>
        <w:rPr>
          <w:rFonts w:ascii="Trebuchet MS" w:hAnsi="Trebuchet MS"/>
          <w:sz w:val="28"/>
          <w:szCs w:val="28"/>
        </w:rPr>
        <w:t>Nearly 50% of all people with a vision impairment feel cut off from the people and places around them, while 80% of parents believe their child’s sight loss has a negative effect on their ability to make friends.</w:t>
      </w:r>
    </w:p>
    <w:p w14:paraId="0911C871" w14:textId="77777777" w:rsidR="00E73287" w:rsidRDefault="00E73287" w:rsidP="00E73287">
      <w:pPr>
        <w:pStyle w:val="NormalWeb"/>
        <w:spacing w:before="0" w:beforeAutospacing="0" w:after="0" w:afterAutospacing="0"/>
        <w:rPr>
          <w:rFonts w:ascii="Trebuchet MS" w:hAnsi="Trebuchet MS"/>
          <w:sz w:val="28"/>
          <w:szCs w:val="28"/>
        </w:rPr>
      </w:pPr>
    </w:p>
    <w:p w14:paraId="0A433E8B" w14:textId="77777777" w:rsidR="002249D4" w:rsidRDefault="00E73287" w:rsidP="00E73287">
      <w:pPr>
        <w:pStyle w:val="NormalWeb"/>
        <w:spacing w:before="0" w:beforeAutospacing="0" w:after="0" w:afterAutospacing="0"/>
        <w:rPr>
          <w:rFonts w:ascii="Trebuchet MS" w:hAnsi="Trebuchet MS"/>
          <w:sz w:val="28"/>
          <w:szCs w:val="28"/>
        </w:rPr>
      </w:pPr>
      <w:r>
        <w:rPr>
          <w:rFonts w:ascii="Trebuchet MS" w:hAnsi="Trebuchet MS"/>
          <w:sz w:val="28"/>
          <w:szCs w:val="28"/>
        </w:rPr>
        <w:t>Guide Dogs offers lifelong support and services, with and without dogs, for everyone living with sight loss. Children and adults, friends and family, the charity gives people the tools and the confidence to live independently, live actively and live well.</w:t>
      </w:r>
    </w:p>
    <w:p w14:paraId="50C30368" w14:textId="77777777" w:rsidR="00E73287" w:rsidRDefault="00E73287" w:rsidP="00E73287">
      <w:pPr>
        <w:pStyle w:val="NormalWeb"/>
        <w:spacing w:before="0" w:beforeAutospacing="0" w:after="0" w:afterAutospacing="0"/>
        <w:rPr>
          <w:rFonts w:ascii="Trebuchet MS" w:hAnsi="Trebuchet MS"/>
          <w:sz w:val="28"/>
          <w:szCs w:val="28"/>
        </w:rPr>
      </w:pPr>
    </w:p>
    <w:p w14:paraId="64668D5D" w14:textId="77777777" w:rsidR="008F1C7E" w:rsidRDefault="00A27DB9" w:rsidP="00E73287">
      <w:pPr>
        <w:spacing w:after="0" w:line="240" w:lineRule="auto"/>
        <w:jc w:val="both"/>
        <w:rPr>
          <w:rFonts w:ascii="Trebuchet MS" w:hAnsi="Trebuchet MS"/>
          <w:i/>
          <w:iCs/>
          <w:sz w:val="28"/>
          <w:szCs w:val="28"/>
        </w:rPr>
      </w:pPr>
      <w:r>
        <w:rPr>
          <w:rFonts w:ascii="Trebuchet MS" w:hAnsi="Trebuchet MS"/>
          <w:b/>
          <w:bCs/>
          <w:sz w:val="28"/>
          <w:szCs w:val="28"/>
        </w:rPr>
        <w:t>Pam White, National Fundraising Campaigns Manager at Guide Dogs, said</w:t>
      </w:r>
      <w:r>
        <w:rPr>
          <w:rFonts w:ascii="Trebuchet MS" w:hAnsi="Trebuchet MS"/>
          <w:i/>
          <w:iCs/>
          <w:sz w:val="28"/>
          <w:szCs w:val="28"/>
        </w:rPr>
        <w:t xml:space="preserve">: </w:t>
      </w:r>
      <w:r w:rsidR="00C66E6E" w:rsidRPr="008F1C7E">
        <w:rPr>
          <w:rFonts w:ascii="Trebuchet MS" w:hAnsi="Trebuchet MS"/>
          <w:i/>
          <w:iCs/>
          <w:sz w:val="28"/>
          <w:szCs w:val="28"/>
        </w:rPr>
        <w:t>“</w:t>
      </w:r>
      <w:r w:rsidR="00335301">
        <w:rPr>
          <w:rFonts w:ascii="Trebuchet MS" w:hAnsi="Trebuchet MS"/>
          <w:i/>
          <w:iCs/>
          <w:sz w:val="28"/>
          <w:szCs w:val="28"/>
        </w:rPr>
        <w:t xml:space="preserve">We are so </w:t>
      </w:r>
      <w:r w:rsidR="00701E03">
        <w:rPr>
          <w:rFonts w:ascii="Trebuchet MS" w:hAnsi="Trebuchet MS"/>
          <w:i/>
          <w:iCs/>
          <w:sz w:val="28"/>
          <w:szCs w:val="28"/>
        </w:rPr>
        <w:t xml:space="preserve">very </w:t>
      </w:r>
      <w:r w:rsidR="00335301">
        <w:rPr>
          <w:rFonts w:ascii="Trebuchet MS" w:hAnsi="Trebuchet MS"/>
          <w:i/>
          <w:iCs/>
          <w:sz w:val="28"/>
          <w:szCs w:val="28"/>
        </w:rPr>
        <w:t xml:space="preserve">grateful to </w:t>
      </w:r>
      <w:r w:rsidR="00701E03">
        <w:rPr>
          <w:rFonts w:ascii="Trebuchet MS" w:hAnsi="Trebuchet MS"/>
          <w:i/>
          <w:iCs/>
          <w:sz w:val="28"/>
          <w:szCs w:val="28"/>
        </w:rPr>
        <w:t xml:space="preserve">all the </w:t>
      </w:r>
      <w:r w:rsidR="00335301">
        <w:rPr>
          <w:rFonts w:ascii="Trebuchet MS" w:hAnsi="Trebuchet MS"/>
          <w:i/>
          <w:iCs/>
          <w:sz w:val="28"/>
          <w:szCs w:val="28"/>
        </w:rPr>
        <w:t xml:space="preserve">individuals, groups and organisations who support us by </w:t>
      </w:r>
      <w:r w:rsidR="001A4AC6">
        <w:rPr>
          <w:rFonts w:ascii="Trebuchet MS" w:hAnsi="Trebuchet MS"/>
          <w:i/>
          <w:iCs/>
          <w:sz w:val="28"/>
          <w:szCs w:val="28"/>
        </w:rPr>
        <w:t>taking on fundraising activit</w:t>
      </w:r>
      <w:r w:rsidR="00CB0AAF">
        <w:rPr>
          <w:rFonts w:ascii="Trebuchet MS" w:hAnsi="Trebuchet MS"/>
          <w:i/>
          <w:iCs/>
          <w:sz w:val="28"/>
          <w:szCs w:val="28"/>
        </w:rPr>
        <w:t>ies throughout the year</w:t>
      </w:r>
      <w:r w:rsidR="00335301">
        <w:rPr>
          <w:rFonts w:ascii="Trebuchet MS" w:hAnsi="Trebuchet MS"/>
          <w:i/>
          <w:iCs/>
          <w:sz w:val="28"/>
          <w:szCs w:val="28"/>
        </w:rPr>
        <w:t>. Every day 250 more people join the 2 million already living with sight loss and this number is set to double by 2050</w:t>
      </w:r>
      <w:r w:rsidR="00701E03">
        <w:rPr>
          <w:rFonts w:ascii="Trebuchet MS" w:hAnsi="Trebuchet MS"/>
          <w:i/>
          <w:iCs/>
          <w:sz w:val="28"/>
          <w:szCs w:val="28"/>
        </w:rPr>
        <w:t>.</w:t>
      </w:r>
      <w:r w:rsidR="00C66E6E" w:rsidRPr="008F1C7E">
        <w:rPr>
          <w:rFonts w:ascii="Trebuchet MS" w:hAnsi="Trebuchet MS"/>
          <w:i/>
          <w:iCs/>
          <w:sz w:val="28"/>
          <w:szCs w:val="28"/>
        </w:rPr>
        <w:t xml:space="preserve"> As sight loss increases, </w:t>
      </w:r>
      <w:r w:rsidR="00335301">
        <w:rPr>
          <w:rFonts w:ascii="Trebuchet MS" w:hAnsi="Trebuchet MS"/>
          <w:i/>
          <w:iCs/>
          <w:sz w:val="28"/>
          <w:szCs w:val="28"/>
        </w:rPr>
        <w:t>o</w:t>
      </w:r>
      <w:r w:rsidR="00335301" w:rsidRPr="008F1C7E">
        <w:rPr>
          <w:rFonts w:ascii="Trebuchet MS" w:hAnsi="Trebuchet MS"/>
          <w:i/>
          <w:iCs/>
          <w:sz w:val="28"/>
          <w:szCs w:val="28"/>
        </w:rPr>
        <w:t>ur expert staff, volunteers and life-changing dogs will be there to support them</w:t>
      </w:r>
      <w:r w:rsidR="00701E03">
        <w:rPr>
          <w:rFonts w:ascii="Trebuchet MS" w:hAnsi="Trebuchet MS"/>
          <w:i/>
          <w:iCs/>
          <w:sz w:val="28"/>
          <w:szCs w:val="28"/>
        </w:rPr>
        <w:t xml:space="preserve">. </w:t>
      </w:r>
      <w:r w:rsidR="00C66E6E" w:rsidRPr="008F1C7E">
        <w:rPr>
          <w:rFonts w:ascii="Trebuchet MS" w:hAnsi="Trebuchet MS"/>
          <w:i/>
          <w:iCs/>
          <w:sz w:val="28"/>
          <w:szCs w:val="28"/>
        </w:rPr>
        <w:t xml:space="preserve">To </w:t>
      </w:r>
      <w:r w:rsidR="00701E03">
        <w:rPr>
          <w:rFonts w:ascii="Trebuchet MS" w:hAnsi="Trebuchet MS"/>
          <w:i/>
          <w:iCs/>
          <w:sz w:val="28"/>
          <w:szCs w:val="28"/>
        </w:rPr>
        <w:t>help us continue this support, plea</w:t>
      </w:r>
      <w:r w:rsidR="00C66E6E" w:rsidRPr="008F1C7E">
        <w:rPr>
          <w:rFonts w:ascii="Trebuchet MS" w:hAnsi="Trebuchet MS"/>
          <w:i/>
          <w:iCs/>
          <w:sz w:val="28"/>
          <w:szCs w:val="28"/>
        </w:rPr>
        <w:t xml:space="preserve">se get involved and </w:t>
      </w:r>
      <w:r w:rsidR="001A4AC6">
        <w:rPr>
          <w:rFonts w:ascii="Trebuchet MS" w:hAnsi="Trebuchet MS"/>
          <w:i/>
          <w:iCs/>
          <w:sz w:val="28"/>
          <w:szCs w:val="28"/>
        </w:rPr>
        <w:t>organise your own fundraiser</w:t>
      </w:r>
      <w:r w:rsidR="00701E03">
        <w:rPr>
          <w:rFonts w:ascii="Trebuchet MS" w:hAnsi="Trebuchet MS"/>
          <w:i/>
          <w:iCs/>
          <w:sz w:val="28"/>
          <w:szCs w:val="28"/>
        </w:rPr>
        <w:t xml:space="preserve">. </w:t>
      </w:r>
      <w:r w:rsidR="001A4AC6">
        <w:rPr>
          <w:rFonts w:ascii="Trebuchet MS" w:hAnsi="Trebuchet MS"/>
          <w:i/>
          <w:iCs/>
          <w:sz w:val="28"/>
          <w:szCs w:val="28"/>
        </w:rPr>
        <w:t>From bake sales to bungee jumping</w:t>
      </w:r>
      <w:r w:rsidR="00C66E6E" w:rsidRPr="008F1C7E">
        <w:rPr>
          <w:rFonts w:ascii="Trebuchet MS" w:hAnsi="Trebuchet MS"/>
          <w:i/>
          <w:iCs/>
          <w:sz w:val="28"/>
          <w:szCs w:val="28"/>
        </w:rPr>
        <w:t>, anything goes!</w:t>
      </w:r>
      <w:r w:rsidR="008F1C7E" w:rsidRPr="008F1C7E">
        <w:rPr>
          <w:rFonts w:ascii="Trebuchet MS" w:hAnsi="Trebuchet MS"/>
          <w:i/>
          <w:iCs/>
          <w:sz w:val="28"/>
          <w:szCs w:val="28"/>
        </w:rPr>
        <w:t>”</w:t>
      </w:r>
    </w:p>
    <w:p w14:paraId="4D4A07CB" w14:textId="77777777" w:rsidR="006251AF" w:rsidRDefault="006251AF" w:rsidP="00E73287">
      <w:pPr>
        <w:spacing w:after="0" w:line="240" w:lineRule="auto"/>
        <w:jc w:val="both"/>
        <w:rPr>
          <w:rFonts w:ascii="Trebuchet MS" w:hAnsi="Trebuchet MS"/>
          <w:i/>
          <w:iCs/>
          <w:sz w:val="28"/>
          <w:szCs w:val="28"/>
        </w:rPr>
      </w:pPr>
    </w:p>
    <w:p w14:paraId="2C19DCE0" w14:textId="77777777" w:rsidR="00E73287" w:rsidRDefault="00E73287" w:rsidP="00E73287">
      <w:pPr>
        <w:spacing w:after="0" w:line="240" w:lineRule="auto"/>
        <w:rPr>
          <w:rFonts w:ascii="Trebuchet MS" w:hAnsi="Trebuchet MS"/>
          <w:sz w:val="28"/>
          <w:szCs w:val="28"/>
        </w:rPr>
      </w:pPr>
    </w:p>
    <w:p w14:paraId="773B46F4" w14:textId="77777777" w:rsidR="00E73287" w:rsidRDefault="00E73287" w:rsidP="00E73287">
      <w:pPr>
        <w:spacing w:after="0" w:line="240" w:lineRule="auto"/>
        <w:rPr>
          <w:rFonts w:ascii="Trebuchet MS" w:hAnsi="Trebuchet MS"/>
          <w:sz w:val="28"/>
          <w:szCs w:val="28"/>
        </w:rPr>
      </w:pPr>
    </w:p>
    <w:p w14:paraId="381DE6B8" w14:textId="77777777" w:rsidR="00E73287" w:rsidRDefault="00E73287" w:rsidP="00E73287">
      <w:pPr>
        <w:spacing w:after="0" w:line="240" w:lineRule="auto"/>
        <w:rPr>
          <w:rFonts w:ascii="Trebuchet MS" w:hAnsi="Trebuchet MS"/>
          <w:sz w:val="28"/>
          <w:szCs w:val="28"/>
        </w:rPr>
      </w:pPr>
    </w:p>
    <w:p w14:paraId="6E28DFDB" w14:textId="77777777" w:rsidR="00A27DB9" w:rsidRDefault="00A27DB9" w:rsidP="00E73287">
      <w:pPr>
        <w:spacing w:after="0" w:line="240" w:lineRule="auto"/>
        <w:rPr>
          <w:rFonts w:ascii="Trebuchet MS" w:hAnsi="Trebuchet MS"/>
          <w:sz w:val="28"/>
          <w:szCs w:val="28"/>
        </w:rPr>
      </w:pPr>
      <w:r>
        <w:rPr>
          <w:rFonts w:ascii="Trebuchet MS" w:hAnsi="Trebuchet MS"/>
          <w:sz w:val="28"/>
          <w:szCs w:val="28"/>
        </w:rPr>
        <w:t xml:space="preserve">The funds raised by </w:t>
      </w:r>
      <w:r>
        <w:rPr>
          <w:rFonts w:ascii="Trebuchet MS" w:hAnsi="Trebuchet MS"/>
          <w:sz w:val="28"/>
          <w:szCs w:val="28"/>
          <w:highlight w:val="yellow"/>
        </w:rPr>
        <w:t>[Insert fundraiser name</w:t>
      </w:r>
      <w:r>
        <w:rPr>
          <w:rFonts w:ascii="Trebuchet MS" w:hAnsi="Trebuchet MS"/>
          <w:sz w:val="28"/>
          <w:szCs w:val="28"/>
        </w:rPr>
        <w:t xml:space="preserve">] </w:t>
      </w:r>
      <w:r>
        <w:rPr>
          <w:rFonts w:ascii="Trebuchet MS" w:hAnsi="Trebuchet MS"/>
          <w:sz w:val="28"/>
          <w:szCs w:val="28"/>
          <w:highlight w:val="yellow"/>
        </w:rPr>
        <w:t>[insert activity]</w:t>
      </w:r>
      <w:r>
        <w:rPr>
          <w:rFonts w:ascii="Trebuchet MS" w:hAnsi="Trebuchet MS"/>
          <w:sz w:val="28"/>
          <w:szCs w:val="28"/>
        </w:rPr>
        <w:t xml:space="preserve"> will support Guide Dogs to help people with sight loss now, and in the future: </w:t>
      </w:r>
    </w:p>
    <w:p w14:paraId="3120CB8C" w14:textId="77777777" w:rsidR="00A27DB9" w:rsidRDefault="00A27DB9" w:rsidP="00E73287">
      <w:pPr>
        <w:spacing w:after="0" w:line="240" w:lineRule="auto"/>
        <w:rPr>
          <w:rFonts w:ascii="Trebuchet MS" w:hAnsi="Trebuchet MS"/>
          <w:sz w:val="28"/>
          <w:szCs w:val="28"/>
        </w:rPr>
      </w:pPr>
    </w:p>
    <w:p w14:paraId="522D7E6B" w14:textId="77777777" w:rsidR="00A27DB9" w:rsidRDefault="00A27DB9" w:rsidP="00E73287">
      <w:pPr>
        <w:numPr>
          <w:ilvl w:val="0"/>
          <w:numId w:val="6"/>
        </w:numPr>
        <w:spacing w:after="0" w:line="240" w:lineRule="auto"/>
        <w:rPr>
          <w:rFonts w:ascii="Trebuchet MS" w:hAnsi="Trebuchet MS"/>
          <w:sz w:val="28"/>
          <w:szCs w:val="28"/>
        </w:rPr>
      </w:pPr>
      <w:r>
        <w:rPr>
          <w:rFonts w:ascii="Trebuchet MS" w:hAnsi="Trebuchet MS"/>
          <w:sz w:val="28"/>
          <w:szCs w:val="28"/>
        </w:rPr>
        <w:t>£8 could buy a collar for a working guide dog.</w:t>
      </w:r>
    </w:p>
    <w:p w14:paraId="3657B06E" w14:textId="77777777" w:rsidR="00A27DB9" w:rsidRDefault="00A27DB9" w:rsidP="00E73287">
      <w:pPr>
        <w:numPr>
          <w:ilvl w:val="0"/>
          <w:numId w:val="6"/>
        </w:numPr>
        <w:spacing w:after="0" w:line="240" w:lineRule="auto"/>
        <w:rPr>
          <w:rFonts w:ascii="Trebuchet MS" w:hAnsi="Trebuchet MS"/>
          <w:sz w:val="28"/>
          <w:szCs w:val="28"/>
        </w:rPr>
      </w:pPr>
      <w:r>
        <w:rPr>
          <w:rFonts w:ascii="Trebuchet MS" w:hAnsi="Trebuchet MS"/>
          <w:sz w:val="28"/>
          <w:szCs w:val="28"/>
        </w:rPr>
        <w:t>£25 could pay for a child to attend one of Guide Dog Experience Days, where they can learn all about guide dogs and how a partnership could support them in the future.</w:t>
      </w:r>
    </w:p>
    <w:p w14:paraId="5D183278" w14:textId="77777777" w:rsidR="00A27DB9" w:rsidRDefault="00A27DB9" w:rsidP="00E73287">
      <w:pPr>
        <w:numPr>
          <w:ilvl w:val="0"/>
          <w:numId w:val="6"/>
        </w:numPr>
        <w:spacing w:after="0" w:line="240" w:lineRule="auto"/>
        <w:rPr>
          <w:rFonts w:ascii="Trebuchet MS" w:hAnsi="Trebuchet MS"/>
          <w:sz w:val="28"/>
          <w:szCs w:val="28"/>
        </w:rPr>
      </w:pPr>
      <w:r>
        <w:rPr>
          <w:rFonts w:ascii="Trebuchet MS" w:hAnsi="Trebuchet MS"/>
          <w:sz w:val="28"/>
          <w:szCs w:val="28"/>
        </w:rPr>
        <w:t>£43 could pay for a one-to-one online session with a Family Support Specialist, providing a parent or carer with vital emotional and signposting support.</w:t>
      </w:r>
    </w:p>
    <w:p w14:paraId="0454FC84" w14:textId="77777777" w:rsidR="00A27DB9" w:rsidRDefault="00A27DB9" w:rsidP="00E73287">
      <w:pPr>
        <w:numPr>
          <w:ilvl w:val="0"/>
          <w:numId w:val="6"/>
        </w:numPr>
        <w:spacing w:after="0" w:line="240" w:lineRule="auto"/>
      </w:pPr>
      <w:r>
        <w:rPr>
          <w:rFonts w:ascii="Trebuchet MS" w:hAnsi="Trebuchet MS"/>
          <w:sz w:val="28"/>
          <w:szCs w:val="28"/>
        </w:rPr>
        <w:t>£138 could buy a starter kit for a guide dog partnership, containing everything they need to start their new life together.</w:t>
      </w:r>
    </w:p>
    <w:p w14:paraId="4B67FC0A" w14:textId="77777777" w:rsidR="00A27DB9" w:rsidRPr="00A27DB9" w:rsidRDefault="00A27DB9" w:rsidP="00E73287">
      <w:pPr>
        <w:numPr>
          <w:ilvl w:val="0"/>
          <w:numId w:val="6"/>
        </w:numPr>
        <w:spacing w:after="0" w:line="240" w:lineRule="auto"/>
        <w:rPr>
          <w:rFonts w:ascii="Trebuchet MS" w:eastAsia="Times New Roman" w:hAnsi="Trebuchet MS"/>
          <w:b/>
          <w:bCs/>
          <w:sz w:val="28"/>
          <w:szCs w:val="28"/>
        </w:rPr>
      </w:pPr>
      <w:r>
        <w:rPr>
          <w:rFonts w:ascii="Trebuchet MS" w:hAnsi="Trebuchet MS"/>
          <w:sz w:val="28"/>
          <w:szCs w:val="28"/>
        </w:rPr>
        <w:t>£296 could buy a Fine Motor Skills Bundle, providing a package of toys carefully selected by our experts to help a child develop their dexterity skills.</w:t>
      </w:r>
    </w:p>
    <w:p w14:paraId="6F3CEC4A" w14:textId="77777777" w:rsidR="006F5EB6" w:rsidRDefault="006F5EB6" w:rsidP="00E73287">
      <w:pPr>
        <w:spacing w:after="0" w:line="240" w:lineRule="auto"/>
        <w:jc w:val="both"/>
        <w:rPr>
          <w:rFonts w:ascii="Trebuchet MS" w:hAnsi="Trebuchet MS"/>
          <w:sz w:val="28"/>
          <w:szCs w:val="28"/>
        </w:rPr>
      </w:pPr>
    </w:p>
    <w:p w14:paraId="0F41B8DD" w14:textId="77777777" w:rsidR="006F5EB6" w:rsidRPr="00E73287" w:rsidRDefault="006F5EB6" w:rsidP="00E73287">
      <w:pPr>
        <w:spacing w:after="0" w:line="240" w:lineRule="auto"/>
        <w:jc w:val="both"/>
        <w:rPr>
          <w:rFonts w:eastAsia="Times New Roman"/>
          <w:b/>
          <w:bCs/>
          <w:color w:val="002060"/>
        </w:rPr>
      </w:pPr>
      <w:r>
        <w:rPr>
          <w:rFonts w:ascii="Trebuchet MS" w:hAnsi="Trebuchet MS"/>
          <w:sz w:val="28"/>
          <w:szCs w:val="28"/>
        </w:rPr>
        <w:t xml:space="preserve">To find out how you can get involved </w:t>
      </w:r>
      <w:r w:rsidRPr="00E73287">
        <w:rPr>
          <w:rFonts w:ascii="Trebuchet MS" w:hAnsi="Trebuchet MS"/>
          <w:sz w:val="28"/>
          <w:szCs w:val="28"/>
        </w:rPr>
        <w:t xml:space="preserve">in </w:t>
      </w:r>
      <w:r w:rsidR="008C1F9F" w:rsidRPr="00E73287">
        <w:rPr>
          <w:rFonts w:ascii="Trebuchet MS" w:hAnsi="Trebuchet MS"/>
          <w:sz w:val="28"/>
          <w:szCs w:val="28"/>
        </w:rPr>
        <w:t>fundraising for Guide Dogs</w:t>
      </w:r>
      <w:r w:rsidRPr="00E73287">
        <w:rPr>
          <w:rFonts w:ascii="Trebuchet MS" w:hAnsi="Trebuchet MS"/>
          <w:sz w:val="28"/>
          <w:szCs w:val="28"/>
        </w:rPr>
        <w:t xml:space="preserve">, </w:t>
      </w:r>
      <w:r w:rsidRPr="00E73287">
        <w:rPr>
          <w:rFonts w:ascii="Trebuchet MS" w:hAnsi="Trebuchet MS"/>
          <w:color w:val="002060"/>
          <w:sz w:val="28"/>
          <w:szCs w:val="28"/>
        </w:rPr>
        <w:t>visit</w:t>
      </w:r>
      <w:r w:rsidRPr="00E73287">
        <w:rPr>
          <w:rFonts w:ascii="Trebuchet MS" w:hAnsi="Trebuchet MS"/>
          <w:sz w:val="28"/>
          <w:szCs w:val="28"/>
        </w:rPr>
        <w:t xml:space="preserve"> </w:t>
      </w:r>
      <w:r w:rsidR="00BD2EEA" w:rsidRPr="00E73287">
        <w:rPr>
          <w:rFonts w:ascii="Trebuchet MS" w:hAnsi="Trebuchet MS"/>
          <w:b/>
          <w:bCs/>
          <w:color w:val="002060"/>
          <w:sz w:val="28"/>
          <w:szCs w:val="28"/>
        </w:rPr>
        <w:t>guidedogs.org.uk/</w:t>
      </w:r>
      <w:proofErr w:type="gramStart"/>
      <w:r w:rsidR="00A27DB9" w:rsidRPr="00E73287">
        <w:rPr>
          <w:rFonts w:ascii="Trebuchet MS" w:hAnsi="Trebuchet MS"/>
          <w:b/>
          <w:bCs/>
          <w:color w:val="002060"/>
          <w:sz w:val="28"/>
          <w:szCs w:val="28"/>
        </w:rPr>
        <w:t>fundraiseforus</w:t>
      </w:r>
      <w:proofErr w:type="gramEnd"/>
      <w:r w:rsidR="00A27DB9" w:rsidRPr="00E73287">
        <w:rPr>
          <w:rFonts w:ascii="Trebuchet MS" w:hAnsi="Trebuchet MS"/>
          <w:b/>
          <w:bCs/>
          <w:color w:val="002060"/>
          <w:sz w:val="28"/>
          <w:szCs w:val="28"/>
        </w:rPr>
        <w:t xml:space="preserve"> </w:t>
      </w:r>
    </w:p>
    <w:p w14:paraId="675DB200" w14:textId="77777777" w:rsidR="006F5EB6" w:rsidRDefault="006F5EB6" w:rsidP="00E73287">
      <w:pPr>
        <w:spacing w:after="0" w:line="240" w:lineRule="auto"/>
        <w:jc w:val="both"/>
        <w:rPr>
          <w:rFonts w:ascii="Trebuchet MS" w:hAnsi="Trebuchet MS"/>
          <w:sz w:val="28"/>
          <w:szCs w:val="28"/>
        </w:rPr>
      </w:pPr>
    </w:p>
    <w:p w14:paraId="1082A14A" w14:textId="77777777" w:rsidR="006F5EB6" w:rsidRDefault="006F5EB6" w:rsidP="00E73287">
      <w:pPr>
        <w:pStyle w:val="ListParagraph"/>
        <w:spacing w:after="0" w:line="240" w:lineRule="auto"/>
        <w:ind w:left="0"/>
        <w:rPr>
          <w:rFonts w:ascii="Trebuchet MS" w:hAnsi="Trebuchet MS"/>
          <w:b/>
          <w:bCs/>
          <w:sz w:val="28"/>
          <w:szCs w:val="28"/>
        </w:rPr>
      </w:pPr>
      <w:r w:rsidRPr="006329C4">
        <w:rPr>
          <w:rFonts w:ascii="Trebuchet MS" w:hAnsi="Trebuchet MS"/>
          <w:b/>
          <w:bCs/>
          <w:sz w:val="28"/>
          <w:szCs w:val="28"/>
        </w:rPr>
        <w:t>Ends</w:t>
      </w:r>
      <w:r w:rsidR="00E73287">
        <w:rPr>
          <w:rFonts w:ascii="Trebuchet MS" w:hAnsi="Trebuchet MS"/>
          <w:b/>
          <w:bCs/>
          <w:sz w:val="28"/>
          <w:szCs w:val="28"/>
        </w:rPr>
        <w:t>.</w:t>
      </w:r>
    </w:p>
    <w:p w14:paraId="7E724DF3" w14:textId="77777777" w:rsidR="00E73287" w:rsidRPr="006329C4" w:rsidRDefault="00E73287" w:rsidP="00E73287">
      <w:pPr>
        <w:pStyle w:val="ListParagraph"/>
        <w:spacing w:after="0" w:line="240" w:lineRule="auto"/>
        <w:ind w:left="0"/>
        <w:rPr>
          <w:rFonts w:ascii="Trebuchet MS" w:hAnsi="Trebuchet MS"/>
          <w:b/>
          <w:bCs/>
          <w:sz w:val="28"/>
          <w:szCs w:val="28"/>
        </w:rPr>
      </w:pPr>
    </w:p>
    <w:p w14:paraId="02255AB8" w14:textId="77777777" w:rsidR="00A27DB9" w:rsidRDefault="00A27DB9" w:rsidP="00E73287">
      <w:pPr>
        <w:spacing w:after="0" w:line="240" w:lineRule="auto"/>
        <w:rPr>
          <w:rFonts w:ascii="Trebuchet MS" w:hAnsi="Trebuchet MS"/>
          <w:b/>
          <w:bCs/>
          <w:sz w:val="28"/>
          <w:szCs w:val="28"/>
        </w:rPr>
      </w:pPr>
      <w:r>
        <w:rPr>
          <w:rFonts w:ascii="Trebuchet MS" w:hAnsi="Trebuchet MS"/>
          <w:b/>
          <w:bCs/>
          <w:sz w:val="28"/>
          <w:szCs w:val="28"/>
        </w:rPr>
        <w:t>Notes to editors</w:t>
      </w:r>
    </w:p>
    <w:p w14:paraId="6E15E6A2" w14:textId="77777777" w:rsidR="00A27DB9" w:rsidRDefault="00A27DB9" w:rsidP="00E73287">
      <w:pPr>
        <w:spacing w:after="0" w:line="240" w:lineRule="auto"/>
        <w:rPr>
          <w:rFonts w:ascii="Trebuchet MS" w:hAnsi="Trebuchet MS"/>
          <w:sz w:val="28"/>
          <w:szCs w:val="28"/>
        </w:rPr>
      </w:pPr>
      <w:r w:rsidRPr="00AC4A27">
        <w:rPr>
          <w:rFonts w:ascii="Trebuchet MS" w:hAnsi="Trebuchet MS"/>
          <w:i/>
          <w:iCs/>
          <w:sz w:val="28"/>
          <w:szCs w:val="28"/>
        </w:rPr>
        <w:t>For more information including interviews, images, case studies,</w:t>
      </w:r>
      <w:r>
        <w:rPr>
          <w:rFonts w:ascii="Trebuchet MS" w:hAnsi="Trebuchet MS"/>
          <w:sz w:val="28"/>
          <w:szCs w:val="28"/>
        </w:rPr>
        <w:t xml:space="preserve"> please contact </w:t>
      </w:r>
      <w:hyperlink r:id="rId11" w:history="1">
        <w:r w:rsidRPr="00E73287">
          <w:rPr>
            <w:rStyle w:val="Hyperlink"/>
            <w:rFonts w:ascii="Trebuchet MS" w:hAnsi="Trebuchet MS"/>
            <w:b/>
            <w:bCs/>
            <w:color w:val="002060"/>
            <w:sz w:val="28"/>
            <w:szCs w:val="28"/>
          </w:rPr>
          <w:t>press@guidedogs.org.uk</w:t>
        </w:r>
      </w:hyperlink>
      <w:r>
        <w:rPr>
          <w:rFonts w:ascii="Trebuchet MS" w:hAnsi="Trebuchet MS"/>
          <w:b/>
          <w:bCs/>
          <w:sz w:val="28"/>
          <w:szCs w:val="28"/>
        </w:rPr>
        <w:t xml:space="preserve"> </w:t>
      </w:r>
    </w:p>
    <w:p w14:paraId="593DD1FC" w14:textId="77777777" w:rsidR="00A27DB9" w:rsidRDefault="00A27DB9" w:rsidP="00E73287">
      <w:pPr>
        <w:spacing w:after="0" w:line="240" w:lineRule="auto"/>
        <w:rPr>
          <w:rFonts w:ascii="Trebuchet MS" w:hAnsi="Trebuchet MS"/>
          <w:sz w:val="28"/>
          <w:szCs w:val="28"/>
        </w:rPr>
      </w:pPr>
    </w:p>
    <w:p w14:paraId="33AD8824" w14:textId="77777777" w:rsidR="00A27DB9" w:rsidRDefault="00A27DB9" w:rsidP="00E73287">
      <w:pPr>
        <w:spacing w:after="0" w:line="240" w:lineRule="auto"/>
        <w:rPr>
          <w:rFonts w:ascii="Trebuchet MS" w:hAnsi="Trebuchet MS"/>
          <w:b/>
          <w:bCs/>
          <w:sz w:val="28"/>
          <w:szCs w:val="28"/>
        </w:rPr>
      </w:pPr>
      <w:r>
        <w:rPr>
          <w:rFonts w:ascii="Trebuchet MS" w:hAnsi="Trebuchet MS"/>
          <w:b/>
          <w:bCs/>
          <w:sz w:val="28"/>
          <w:szCs w:val="28"/>
        </w:rPr>
        <w:t xml:space="preserve">About Guide Dogs </w:t>
      </w:r>
    </w:p>
    <w:p w14:paraId="234C8D85" w14:textId="77777777" w:rsidR="00A27DB9" w:rsidRDefault="00A27DB9" w:rsidP="00E73287">
      <w:pPr>
        <w:spacing w:after="0" w:line="240" w:lineRule="auto"/>
        <w:rPr>
          <w:rFonts w:ascii="Trebuchet MS" w:hAnsi="Trebuchet MS"/>
          <w:sz w:val="28"/>
          <w:szCs w:val="28"/>
        </w:rPr>
      </w:pPr>
      <w:r>
        <w:rPr>
          <w:rFonts w:ascii="Trebuchet MS" w:hAnsi="Trebuchet MS"/>
          <w:sz w:val="28"/>
          <w:szCs w:val="28"/>
        </w:rPr>
        <w:t>Guide Dogs helps people with sight loss from the day they’re born. Every family is unique, so Guide Dogs UK support is tailored to the individual and parents can easily access information and advice over the phone or online, including Family Support and Education Support.</w:t>
      </w:r>
    </w:p>
    <w:p w14:paraId="4ADDE2E2" w14:textId="77777777" w:rsidR="00A27DB9" w:rsidRDefault="00A27DB9" w:rsidP="00E73287">
      <w:pPr>
        <w:spacing w:after="0" w:line="240" w:lineRule="auto"/>
        <w:jc w:val="both"/>
        <w:rPr>
          <w:rFonts w:ascii="Trebuchet MS" w:hAnsi="Trebuchet MS"/>
          <w:sz w:val="28"/>
          <w:szCs w:val="28"/>
        </w:rPr>
      </w:pPr>
    </w:p>
    <w:p w14:paraId="3D55E174" w14:textId="77777777" w:rsidR="00A27DB9" w:rsidRDefault="00A27DB9" w:rsidP="00E73287">
      <w:pPr>
        <w:spacing w:after="0" w:line="240" w:lineRule="auto"/>
        <w:jc w:val="both"/>
        <w:rPr>
          <w:rFonts w:ascii="Trebuchet MS" w:hAnsi="Trebuchet MS"/>
          <w:sz w:val="28"/>
          <w:szCs w:val="28"/>
        </w:rPr>
      </w:pPr>
    </w:p>
    <w:p w14:paraId="22B6E174" w14:textId="77777777" w:rsidR="00A27DB9" w:rsidRDefault="00A27DB9" w:rsidP="00E73287">
      <w:pPr>
        <w:spacing w:after="0" w:line="240" w:lineRule="auto"/>
        <w:jc w:val="both"/>
        <w:rPr>
          <w:rFonts w:ascii="Trebuchet MS" w:hAnsi="Trebuchet MS"/>
          <w:sz w:val="28"/>
          <w:szCs w:val="28"/>
        </w:rPr>
      </w:pPr>
    </w:p>
    <w:p w14:paraId="5CF3EF76" w14:textId="77777777" w:rsidR="00A27DB9" w:rsidRDefault="00A27DB9" w:rsidP="00E73287">
      <w:pPr>
        <w:spacing w:after="0" w:line="240" w:lineRule="auto"/>
        <w:rPr>
          <w:rFonts w:ascii="Trebuchet MS" w:hAnsi="Trebuchet MS"/>
          <w:b/>
          <w:bCs/>
          <w:sz w:val="28"/>
          <w:szCs w:val="28"/>
        </w:rPr>
      </w:pPr>
    </w:p>
    <w:p w14:paraId="15367748" w14:textId="77777777" w:rsidR="00A27DB9" w:rsidRPr="00F51C67" w:rsidRDefault="00A27DB9" w:rsidP="00E73287">
      <w:pPr>
        <w:spacing w:after="0" w:line="240" w:lineRule="auto"/>
      </w:pPr>
    </w:p>
    <w:p w14:paraId="658AD0D5" w14:textId="77777777" w:rsidR="006329C4" w:rsidRPr="006F5EB6" w:rsidRDefault="006329C4" w:rsidP="00E73287">
      <w:pPr>
        <w:spacing w:after="0" w:line="240" w:lineRule="auto"/>
        <w:jc w:val="both"/>
        <w:rPr>
          <w:rFonts w:ascii="Trebuchet MS" w:hAnsi="Trebuchet MS"/>
          <w:b/>
          <w:bCs/>
          <w:sz w:val="28"/>
          <w:szCs w:val="28"/>
        </w:rPr>
      </w:pPr>
    </w:p>
    <w:sectPr w:rsidR="006329C4" w:rsidRPr="006F5EB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45C3" w14:textId="77777777" w:rsidR="00A845CD" w:rsidRDefault="00A845CD" w:rsidP="00351BFD">
      <w:pPr>
        <w:spacing w:after="0" w:line="240" w:lineRule="auto"/>
      </w:pPr>
      <w:r>
        <w:separator/>
      </w:r>
    </w:p>
  </w:endnote>
  <w:endnote w:type="continuationSeparator" w:id="0">
    <w:p w14:paraId="75127EDB" w14:textId="77777777" w:rsidR="00A845CD" w:rsidRDefault="00A845CD" w:rsidP="0035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66C1" w14:textId="77777777" w:rsidR="00A845CD" w:rsidRDefault="00A845CD" w:rsidP="00351BFD">
      <w:pPr>
        <w:spacing w:after="0" w:line="240" w:lineRule="auto"/>
      </w:pPr>
      <w:r>
        <w:separator/>
      </w:r>
    </w:p>
  </w:footnote>
  <w:footnote w:type="continuationSeparator" w:id="0">
    <w:p w14:paraId="20F09843" w14:textId="77777777" w:rsidR="00A845CD" w:rsidRDefault="00A845CD" w:rsidP="00351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A97C" w14:textId="11CAD2DE" w:rsidR="00351BFD" w:rsidRDefault="00C5388A">
    <w:pPr>
      <w:pStyle w:val="Header"/>
    </w:pPr>
    <w:r>
      <w:rPr>
        <w:noProof/>
      </w:rPr>
      <w:drawing>
        <wp:inline distT="0" distB="0" distL="0" distR="0" wp14:anchorId="17384118" wp14:editId="3F340F1F">
          <wp:extent cx="1466850" cy="889000"/>
          <wp:effectExtent l="0" t="0" r="0" b="0"/>
          <wp:docPr id="1" name="Picture 1" descr="In aid of 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 aid of Guide Dog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889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5D1F"/>
    <w:multiLevelType w:val="hybridMultilevel"/>
    <w:tmpl w:val="68564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BA4B83"/>
    <w:multiLevelType w:val="hybridMultilevel"/>
    <w:tmpl w:val="53FA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D45D4"/>
    <w:multiLevelType w:val="hybridMultilevel"/>
    <w:tmpl w:val="3A36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836CD"/>
    <w:multiLevelType w:val="hybridMultilevel"/>
    <w:tmpl w:val="C1F6AB3C"/>
    <w:lvl w:ilvl="0" w:tplc="5762A93A">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523A3"/>
    <w:multiLevelType w:val="hybridMultilevel"/>
    <w:tmpl w:val="9DD4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3476AC"/>
    <w:multiLevelType w:val="hybridMultilevel"/>
    <w:tmpl w:val="D96A776E"/>
    <w:lvl w:ilvl="0" w:tplc="5762A93A">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900336">
    <w:abstractNumId w:val="3"/>
  </w:num>
  <w:num w:numId="2" w16cid:durableId="288822484">
    <w:abstractNumId w:val="5"/>
  </w:num>
  <w:num w:numId="3" w16cid:durableId="1338117792">
    <w:abstractNumId w:val="2"/>
  </w:num>
  <w:num w:numId="4" w16cid:durableId="1387988806">
    <w:abstractNumId w:val="4"/>
  </w:num>
  <w:num w:numId="5" w16cid:durableId="860053741">
    <w:abstractNumId w:val="1"/>
  </w:num>
  <w:num w:numId="6" w16cid:durableId="936909792">
    <w:abstractNumId w:val="0"/>
    <w:lvlOverride w:ilvl="0"/>
    <w:lvlOverride w:ilvl="1"/>
    <w:lvlOverride w:ilvl="2"/>
    <w:lvlOverride w:ilvl="3"/>
    <w:lvlOverride w:ilvl="4"/>
    <w:lvlOverride w:ilvl="5"/>
    <w:lvlOverride w:ilvl="6"/>
    <w:lvlOverride w:ilvl="7"/>
    <w:lvlOverride w:ilvl="8"/>
  </w:num>
  <w:num w:numId="7" w16cid:durableId="40345303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6E"/>
    <w:rsid w:val="000925CE"/>
    <w:rsid w:val="0011123B"/>
    <w:rsid w:val="0011375B"/>
    <w:rsid w:val="00132322"/>
    <w:rsid w:val="00146CE1"/>
    <w:rsid w:val="001A4AC6"/>
    <w:rsid w:val="001F67ED"/>
    <w:rsid w:val="002249D4"/>
    <w:rsid w:val="002B5591"/>
    <w:rsid w:val="00335301"/>
    <w:rsid w:val="00351BFD"/>
    <w:rsid w:val="004E0363"/>
    <w:rsid w:val="005E0E4D"/>
    <w:rsid w:val="005E68CC"/>
    <w:rsid w:val="006251AF"/>
    <w:rsid w:val="006329C4"/>
    <w:rsid w:val="00654A81"/>
    <w:rsid w:val="006D29E4"/>
    <w:rsid w:val="006F5EB6"/>
    <w:rsid w:val="00700DEC"/>
    <w:rsid w:val="00701E03"/>
    <w:rsid w:val="00887545"/>
    <w:rsid w:val="008C1F9F"/>
    <w:rsid w:val="008F1C7E"/>
    <w:rsid w:val="009E1F49"/>
    <w:rsid w:val="009E27D3"/>
    <w:rsid w:val="00A27DB9"/>
    <w:rsid w:val="00A845CD"/>
    <w:rsid w:val="00B620D8"/>
    <w:rsid w:val="00BD2EEA"/>
    <w:rsid w:val="00BD6CF8"/>
    <w:rsid w:val="00C5388A"/>
    <w:rsid w:val="00C66E6E"/>
    <w:rsid w:val="00CB0AAF"/>
    <w:rsid w:val="00CE08D5"/>
    <w:rsid w:val="00D917F1"/>
    <w:rsid w:val="00D97BED"/>
    <w:rsid w:val="00E73287"/>
    <w:rsid w:val="00E96395"/>
    <w:rsid w:val="00EC41C4"/>
    <w:rsid w:val="00F55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C8E552"/>
  <w15:chartTrackingRefBased/>
  <w15:docId w15:val="{3D48F00A-3797-46D6-A038-7ACF7521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9C4"/>
    <w:pPr>
      <w:ind w:left="720"/>
      <w:contextualSpacing/>
    </w:pPr>
  </w:style>
  <w:style w:type="paragraph" w:styleId="Header">
    <w:name w:val="header"/>
    <w:basedOn w:val="Normal"/>
    <w:link w:val="HeaderChar"/>
    <w:uiPriority w:val="99"/>
    <w:unhideWhenUsed/>
    <w:rsid w:val="0035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BFD"/>
  </w:style>
  <w:style w:type="paragraph" w:styleId="Footer">
    <w:name w:val="footer"/>
    <w:basedOn w:val="Normal"/>
    <w:link w:val="FooterChar"/>
    <w:uiPriority w:val="99"/>
    <w:unhideWhenUsed/>
    <w:rsid w:val="00351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BFD"/>
  </w:style>
  <w:style w:type="character" w:styleId="Hyperlink">
    <w:name w:val="Hyperlink"/>
    <w:uiPriority w:val="99"/>
    <w:unhideWhenUsed/>
    <w:rsid w:val="006F5EB6"/>
    <w:rPr>
      <w:color w:val="0563C1"/>
      <w:u w:val="single"/>
    </w:rPr>
  </w:style>
  <w:style w:type="character" w:styleId="UnresolvedMention">
    <w:name w:val="Unresolved Mention"/>
    <w:uiPriority w:val="99"/>
    <w:semiHidden/>
    <w:unhideWhenUsed/>
    <w:rsid w:val="006F5EB6"/>
    <w:rPr>
      <w:color w:val="605E5C"/>
      <w:shd w:val="clear" w:color="auto" w:fill="E1DFDD"/>
    </w:rPr>
  </w:style>
  <w:style w:type="paragraph" w:styleId="NormalWeb">
    <w:name w:val="Normal (Web)"/>
    <w:basedOn w:val="Normal"/>
    <w:uiPriority w:val="99"/>
    <w:unhideWhenUsed/>
    <w:rsid w:val="00E7328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0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guidedogs.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C4BF7055D4C84A8101277E497CB14F" ma:contentTypeVersion="16" ma:contentTypeDescription="Create a new document." ma:contentTypeScope="" ma:versionID="e1bc18cba027dd85f4cf42e1699407bb">
  <xsd:schema xmlns:xsd="http://www.w3.org/2001/XMLSchema" xmlns:xs="http://www.w3.org/2001/XMLSchema" xmlns:p="http://schemas.microsoft.com/office/2006/metadata/properties" xmlns:ns2="caddc101-f168-4270-bc62-4c980c21dd27" xmlns:ns3="edb324c5-68dc-479a-a6e5-0910b170fccc" targetNamespace="http://schemas.microsoft.com/office/2006/metadata/properties" ma:root="true" ma:fieldsID="b15dd48f00eed15aff48ac5cbb11b846" ns2:_="" ns3:_="">
    <xsd:import namespace="caddc101-f168-4270-bc62-4c980c21dd27"/>
    <xsd:import namespace="edb324c5-68dc-479a-a6e5-0910b170fc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c101-f168-4270-bc62-4c980c21d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324c5-68dc-479a-a6e5-0910b170f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229891-e37f-4cc2-b195-0e198fa7c764}" ma:internalName="TaxCatchAll" ma:showField="CatchAllData" ma:web="edb324c5-68dc-479a-a6e5-0910b170fc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ddc101-f168-4270-bc62-4c980c21dd27">
      <Terms xmlns="http://schemas.microsoft.com/office/infopath/2007/PartnerControls"/>
    </lcf76f155ced4ddcb4097134ff3c332f>
    <TaxCatchAll xmlns="edb324c5-68dc-479a-a6e5-0910b170fccc" xsi:nil="true"/>
  </documentManagement>
</p:properties>
</file>

<file path=customXml/itemProps1.xml><?xml version="1.0" encoding="utf-8"?>
<ds:datastoreItem xmlns:ds="http://schemas.openxmlformats.org/officeDocument/2006/customXml" ds:itemID="{7D8DE49C-C321-48E1-BD53-A9444632ECAF}">
  <ds:schemaRefs>
    <ds:schemaRef ds:uri="http://schemas.microsoft.com/office/2006/metadata/longProperties"/>
  </ds:schemaRefs>
</ds:datastoreItem>
</file>

<file path=customXml/itemProps2.xml><?xml version="1.0" encoding="utf-8"?>
<ds:datastoreItem xmlns:ds="http://schemas.openxmlformats.org/officeDocument/2006/customXml" ds:itemID="{5670C18E-BFCF-4090-A553-EA26645E79C9}"/>
</file>

<file path=customXml/itemProps3.xml><?xml version="1.0" encoding="utf-8"?>
<ds:datastoreItem xmlns:ds="http://schemas.openxmlformats.org/officeDocument/2006/customXml" ds:itemID="{6E4824DF-0767-46AD-A2DE-E6B2D2A8FDBA}">
  <ds:schemaRefs>
    <ds:schemaRef ds:uri="http://schemas.microsoft.com/sharepoint/v3/contenttype/forms"/>
  </ds:schemaRefs>
</ds:datastoreItem>
</file>

<file path=customXml/itemProps4.xml><?xml version="1.0" encoding="utf-8"?>
<ds:datastoreItem xmlns:ds="http://schemas.openxmlformats.org/officeDocument/2006/customXml" ds:itemID="{B99F5355-BEB9-4FDB-8E40-C441F9F78E3D}">
  <ds:schemaRefs>
    <ds:schemaRef ds:uri="http://www.w3.org/XML/1998/namespace"/>
    <ds:schemaRef ds:uri="http://schemas.microsoft.com/office/infopath/2007/PartnerControls"/>
    <ds:schemaRef ds:uri="http://schemas.microsoft.com/office/2006/metadata/properties"/>
    <ds:schemaRef ds:uri="http://purl.org/dc/elements/1.1/"/>
    <ds:schemaRef ds:uri="http://purl.org/dc/terms/"/>
    <ds:schemaRef ds:uri="http://schemas.microsoft.com/office/2006/documentManagement/types"/>
    <ds:schemaRef ds:uri="8a1ad5b0-7c14-42b4-957e-237765068769"/>
    <ds:schemaRef ds:uri="b6ab4111-a4d9-4fcc-9c66-44351284b670"/>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Links>
    <vt:vector size="6" baseType="variant">
      <vt:variant>
        <vt:i4>917611</vt:i4>
      </vt:variant>
      <vt:variant>
        <vt:i4>0</vt:i4>
      </vt:variant>
      <vt:variant>
        <vt:i4>0</vt:i4>
      </vt:variant>
      <vt:variant>
        <vt:i4>5</vt:i4>
      </vt:variant>
      <vt:variant>
        <vt:lpwstr>mailto:press@guidedogs.org.uk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Mitchell</dc:creator>
  <cp:keywords/>
  <dc:description/>
  <cp:lastModifiedBy>Lynette Proctor</cp:lastModifiedBy>
  <cp:revision>2</cp:revision>
  <dcterms:created xsi:type="dcterms:W3CDTF">2023-08-21T17:10:00Z</dcterms:created>
  <dcterms:modified xsi:type="dcterms:W3CDTF">2023-08-21T17:10:00Z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Tracey Wellingham</vt:lpwstr>
  </property>
  <property fmtid="{D5CDD505-2E9C-101B-9397-08002B2CF9AE}" pid="3" name="Order">
    <vt:lpwstr>100.000000000000</vt:lpwstr>
  </property>
  <property fmtid="{D5CDD505-2E9C-101B-9397-08002B2CF9AE}" pid="4" name="display_urn:schemas-microsoft-com:office:office#Author">
    <vt:lpwstr>Janine Mitchell</vt:lpwstr>
  </property>
  <property fmtid="{D5CDD505-2E9C-101B-9397-08002B2CF9AE}" pid="5" name="ContentTypeId">
    <vt:lpwstr>0x01010015C4BF7055D4C84A8101277E497CB14F</vt:lpwstr>
  </property>
</Properties>
</file>