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E3A5" w14:textId="35FAB27A" w:rsidR="00AA2723" w:rsidRPr="00AA2723" w:rsidRDefault="00B163ED" w:rsidP="3D729298">
      <w:pPr>
        <w:pStyle w:val="Heading1"/>
      </w:pPr>
      <w:r>
        <w:t>Make Every Cuppa Count 202</w:t>
      </w:r>
      <w:r w:rsidR="00197A7A">
        <w:t>5</w:t>
      </w:r>
    </w:p>
    <w:p w14:paraId="65A1A59F" w14:textId="0E1F6B18" w:rsidR="00B163ED" w:rsidRPr="00A913C4" w:rsidRDefault="00197A7A" w:rsidP="00A913C4">
      <w:pPr>
        <w:pStyle w:val="Heading1"/>
      </w:pPr>
      <w:r>
        <w:rPr>
          <w:noProof/>
        </w:rPr>
        <w:drawing>
          <wp:anchor distT="0" distB="0" distL="114300" distR="114300" simplePos="0" relativeHeight="251659267" behindDoc="1" locked="0" layoutInCell="1" allowOverlap="1" wp14:anchorId="63D59B2E" wp14:editId="673BFAFF">
            <wp:simplePos x="0" y="0"/>
            <wp:positionH relativeFrom="margin">
              <wp:posOffset>2095500</wp:posOffset>
            </wp:positionH>
            <wp:positionV relativeFrom="paragraph">
              <wp:posOffset>470535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990333272" name="Picture 5" descr="Four pupcakes pictured on a board with cake flags and a guide dog pupcakes recipe. The text overlay reads Make Every Cuppa 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33272" name="Picture 5" descr="Four pupcakes pictured on a board with cake flags and a guide dog pupcakes recipe. The text overlay reads Make Every Cuppa Coun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91" behindDoc="1" locked="0" layoutInCell="1" allowOverlap="1" wp14:anchorId="1B5B2B05" wp14:editId="40D0167D">
            <wp:simplePos x="0" y="0"/>
            <wp:positionH relativeFrom="column">
              <wp:posOffset>4143375</wp:posOffset>
            </wp:positionH>
            <wp:positionV relativeFrom="paragraph">
              <wp:posOffset>442595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1858885463" name="Picture 6" descr="Bone shaped dog friendly biscuits displayed on a wired rack with the text overlay that reads make every bake count this Apr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85463" name="Picture 6" descr="Bone shaped dog friendly biscuits displayed on a wired rack with the text overlay that reads make every bake count this Apr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3ED" w:rsidRPr="00B163ED">
        <w:rPr>
          <w:sz w:val="32"/>
          <w:szCs w:val="24"/>
        </w:rPr>
        <w:t>Volunteer toolkit</w:t>
      </w:r>
    </w:p>
    <w:p w14:paraId="1853B893" w14:textId="1DCAF4D6" w:rsidR="00197A7A" w:rsidRPr="00197A7A" w:rsidRDefault="00197A7A" w:rsidP="00197A7A">
      <w:r>
        <w:rPr>
          <w:noProof/>
        </w:rPr>
        <w:drawing>
          <wp:anchor distT="0" distB="0" distL="114300" distR="114300" simplePos="0" relativeHeight="251658240" behindDoc="1" locked="0" layoutInCell="1" allowOverlap="1" wp14:anchorId="55B371CA" wp14:editId="68FBAC42">
            <wp:simplePos x="0" y="0"/>
            <wp:positionH relativeFrom="margin">
              <wp:posOffset>28575</wp:posOffset>
            </wp:positionH>
            <wp:positionV relativeFrom="paragraph">
              <wp:posOffset>10795</wp:posOffset>
            </wp:positionV>
            <wp:extent cx="196215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283415123" name="Picture 283415123" descr="Image of a black Labrador looking at a cupcake with the text overlay 'Make Every Cuppa Count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15123" name="Picture 1" descr="Image of a black Labrador looking at a cupcake with the text overlay 'Make Every Cuppa Count'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5D956" w14:textId="470670FA" w:rsidR="00A738F8" w:rsidRPr="00304915" w:rsidRDefault="00A738F8" w:rsidP="00A738F8">
      <w:pPr>
        <w:pStyle w:val="Heading2"/>
        <w:rPr>
          <w:sz w:val="32"/>
          <w:szCs w:val="24"/>
          <w:u w:val="single"/>
        </w:rPr>
      </w:pPr>
      <w:r w:rsidRPr="00304915">
        <w:rPr>
          <w:sz w:val="32"/>
          <w:szCs w:val="24"/>
          <w:u w:val="single"/>
        </w:rPr>
        <w:t>Introduction</w:t>
      </w:r>
    </w:p>
    <w:p w14:paraId="4EADA426" w14:textId="205A89EF" w:rsidR="00197A7A" w:rsidRDefault="00197A7A" w:rsidP="00197A7A">
      <w:r>
        <w:t>Our annual tea-</w:t>
      </w:r>
      <w:proofErr w:type="spellStart"/>
      <w:r>
        <w:t>rrific</w:t>
      </w:r>
      <w:proofErr w:type="spellEnd"/>
      <w:r>
        <w:t xml:space="preserve"> fundraiser is back this April providing the paw-</w:t>
      </w:r>
      <w:proofErr w:type="spellStart"/>
      <w:r>
        <w:t>fect</w:t>
      </w:r>
      <w:proofErr w:type="spellEnd"/>
      <w:r>
        <w:t xml:space="preserve"> excuse for a cuppa and cake in the office, mixing up a mess in the kitchen with the kids, or even tempting pals and pups with some tasty treats.</w:t>
      </w:r>
    </w:p>
    <w:p w14:paraId="265F6B91" w14:textId="77777777" w:rsidR="00197A7A" w:rsidRDefault="00197A7A" w:rsidP="00197A7A"/>
    <w:p w14:paraId="0D25ADDD" w14:textId="3301DCDD" w:rsidR="00B163ED" w:rsidRPr="00B163ED" w:rsidRDefault="00197A7A" w:rsidP="00B163ED">
      <w:r>
        <w:t xml:space="preserve">We’re </w:t>
      </w:r>
      <w:r w:rsidR="00A738F8">
        <w:t xml:space="preserve">asking our supporters to Make Every Cuppa Count </w:t>
      </w:r>
      <w:r w:rsidR="00B163ED">
        <w:t xml:space="preserve">when </w:t>
      </w:r>
      <w:r w:rsidR="00A738F8">
        <w:t xml:space="preserve">they </w:t>
      </w:r>
      <w:r w:rsidR="00B163ED">
        <w:t>host a tea party, coffee morning or bake sale for Guide Dogs.</w:t>
      </w:r>
      <w:r>
        <w:t xml:space="preserve"> </w:t>
      </w:r>
      <w:r w:rsidR="2DE99B06">
        <w:t xml:space="preserve">Our official day to Make Every Cuppa Count is </w:t>
      </w:r>
      <w:r w:rsidR="2DE99B06" w:rsidRPr="009C2A41">
        <w:rPr>
          <w:b/>
          <w:bCs/>
        </w:rPr>
        <w:t>Friday 25 April</w:t>
      </w:r>
      <w:r w:rsidR="2DE99B06">
        <w:t xml:space="preserve">, but as always, supporters can join in and celebrate any day they like. </w:t>
      </w:r>
      <w:r>
        <w:t>Small or large, at home, work or school, every penny a supporter raises will go towards helping us provide life-changing services.</w:t>
      </w:r>
    </w:p>
    <w:p w14:paraId="5123A925" w14:textId="77777777" w:rsidR="00A738F8" w:rsidRDefault="00A738F8" w:rsidP="00B163ED"/>
    <w:p w14:paraId="5BDBA954" w14:textId="77890916" w:rsidR="00A738F8" w:rsidRDefault="00A738F8" w:rsidP="00B163ED">
      <w:r>
        <w:t>If there’s a better excuse to get together over a cuppa cake, we haven’t heard it!</w:t>
      </w:r>
    </w:p>
    <w:p w14:paraId="19CCAE2C" w14:textId="77777777" w:rsidR="00034E7F" w:rsidRDefault="00034E7F" w:rsidP="00B163ED"/>
    <w:p w14:paraId="1BB65B6C" w14:textId="555ECBF1" w:rsidR="00A738F8" w:rsidRDefault="00A738F8" w:rsidP="00A738F8">
      <w:pPr>
        <w:pStyle w:val="Heading2"/>
        <w:rPr>
          <w:sz w:val="32"/>
          <w:szCs w:val="24"/>
          <w:u w:val="single"/>
        </w:rPr>
      </w:pPr>
      <w:r w:rsidRPr="00304915">
        <w:rPr>
          <w:sz w:val="32"/>
          <w:szCs w:val="24"/>
          <w:u w:val="single"/>
        </w:rPr>
        <w:t xml:space="preserve">How can </w:t>
      </w:r>
      <w:r w:rsidR="0095676D">
        <w:rPr>
          <w:sz w:val="32"/>
          <w:szCs w:val="24"/>
          <w:u w:val="single"/>
        </w:rPr>
        <w:t>people</w:t>
      </w:r>
      <w:r w:rsidRPr="00304915">
        <w:rPr>
          <w:sz w:val="32"/>
          <w:szCs w:val="24"/>
          <w:u w:val="single"/>
        </w:rPr>
        <w:t xml:space="preserve"> get involved? </w:t>
      </w:r>
    </w:p>
    <w:p w14:paraId="30AA9CF2" w14:textId="176BEC4E" w:rsidR="00135BE2" w:rsidRDefault="00304915" w:rsidP="00135BE2">
      <w:r>
        <w:t xml:space="preserve">This year, our aim is to sign up </w:t>
      </w:r>
      <w:r w:rsidR="00135BE2">
        <w:t>2,160 DIY supporters to fundraise this April and raise £100,00</w:t>
      </w:r>
      <w:r w:rsidR="0031683F">
        <w:t>0</w:t>
      </w:r>
      <w:r w:rsidR="00135BE2">
        <w:t xml:space="preserve">. We are also aiming to recruit </w:t>
      </w:r>
      <w:r w:rsidR="00312830">
        <w:t xml:space="preserve">one volunteer per fundraising group event </w:t>
      </w:r>
      <w:r w:rsidR="00135BE2">
        <w:t>across the UK.</w:t>
      </w:r>
    </w:p>
    <w:p w14:paraId="562A9A61" w14:textId="77777777" w:rsidR="00135BE2" w:rsidRDefault="00135BE2" w:rsidP="00135BE2"/>
    <w:p w14:paraId="478874B9" w14:textId="3F4A724D" w:rsidR="00D045E8" w:rsidRDefault="00527433" w:rsidP="00A738F8">
      <w:r w:rsidRPr="00527433">
        <w:t xml:space="preserve">This year we have teamed up with JustGiving </w:t>
      </w:r>
      <w:r w:rsidR="00D045E8">
        <w:t>where all</w:t>
      </w:r>
      <w:r w:rsidRPr="00527433">
        <w:t xml:space="preserve"> our marketing for Make Every Cuppa Count 2025 will be driving supporters to </w:t>
      </w:r>
      <w:r w:rsidR="00D045E8">
        <w:t xml:space="preserve">sign up for their free fundraising pack at </w:t>
      </w:r>
      <w:hyperlink r:id="rId14" w:history="1">
        <w:r w:rsidR="0070116C" w:rsidRPr="0070116C">
          <w:rPr>
            <w:rStyle w:val="Hyperlink"/>
          </w:rPr>
          <w:t xml:space="preserve">makeeverycuppacount.org.uk </w:t>
        </w:r>
      </w:hyperlink>
      <w:r w:rsidR="00673612">
        <w:t xml:space="preserve"> </w:t>
      </w:r>
    </w:p>
    <w:p w14:paraId="63090CFC" w14:textId="77777777" w:rsidR="00D045E8" w:rsidRDefault="00D045E8" w:rsidP="00A738F8"/>
    <w:p w14:paraId="3CBC63BB" w14:textId="02753D61" w:rsidR="00A738F8" w:rsidRDefault="000A5961" w:rsidP="00A738F8">
      <w:r>
        <w:t>Once signed up, supporters will automatically have a</w:t>
      </w:r>
      <w:r w:rsidR="00B521B8">
        <w:t>n online JustGiving fundraising page</w:t>
      </w:r>
      <w:r>
        <w:t xml:space="preserve"> created</w:t>
      </w:r>
      <w:r w:rsidR="00B521B8">
        <w:t xml:space="preserve"> so that they can start collecting their donations.</w:t>
      </w:r>
    </w:p>
    <w:p w14:paraId="34F9E092" w14:textId="319B7E26" w:rsidR="00A738F8" w:rsidRPr="00304915" w:rsidRDefault="00A738F8" w:rsidP="00A738F8">
      <w:pPr>
        <w:pStyle w:val="Heading2"/>
        <w:rPr>
          <w:sz w:val="32"/>
          <w:szCs w:val="24"/>
          <w:u w:val="single"/>
        </w:rPr>
      </w:pPr>
      <w:r w:rsidRPr="00304915">
        <w:rPr>
          <w:sz w:val="32"/>
          <w:szCs w:val="24"/>
          <w:u w:val="single"/>
        </w:rPr>
        <w:t xml:space="preserve">What do supporters get when they sign up? </w:t>
      </w:r>
    </w:p>
    <w:p w14:paraId="0E9DDF14" w14:textId="50EF6035" w:rsidR="00117E54" w:rsidRDefault="00197A7A" w:rsidP="00E540AA">
      <w:r w:rsidRPr="00197A7A">
        <w:t> </w:t>
      </w:r>
      <w:r w:rsidRPr="00197A7A">
        <w:rPr>
          <w:noProof/>
        </w:rPr>
        <w:drawing>
          <wp:inline distT="0" distB="0" distL="0" distR="0" wp14:anchorId="25C5109B" wp14:editId="260FBBE8">
            <wp:extent cx="3051969" cy="1714500"/>
            <wp:effectExtent l="0" t="0" r="0" b="0"/>
            <wp:docPr id="606205600" name="Picture 4" descr="Make Every Cuppa Count fundraising pack image including a puppy sweepstake, recipe cards, fundraising guide, bunting, cake toppers, cake flags and donation labels on a pink background. The text overlay reads free cookie cutt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ke Every Cuppa Count fundraising pack image including a puppy sweepstake, recipe cards, fundraising guide, bunting, cake toppers, cake flags and donation labels on a pink background. The text overlay reads free cookie cutter!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51" cy="1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61BB" w14:textId="77777777" w:rsidR="004D299C" w:rsidRPr="00E540AA" w:rsidRDefault="004D299C" w:rsidP="00E540AA"/>
    <w:p w14:paraId="5743CD0D" w14:textId="77777777" w:rsidR="00E74661" w:rsidRDefault="00E74661" w:rsidP="00E74661">
      <w:pPr>
        <w:spacing w:line="259" w:lineRule="auto"/>
        <w:rPr>
          <w:rStyle w:val="eop"/>
          <w:rFonts w:cs="Segoe UI"/>
        </w:rPr>
      </w:pPr>
      <w:r>
        <w:t>Supporters will receive a p</w:t>
      </w:r>
      <w:r w:rsidRPr="001131C8">
        <w:rPr>
          <w:rStyle w:val="eop"/>
          <w:rFonts w:cs="Segoe UI"/>
        </w:rPr>
        <w:t xml:space="preserve">ostal fundraising pack sent within 10 working days of their registration, including </w:t>
      </w:r>
      <w:r>
        <w:rPr>
          <w:rStyle w:val="eop"/>
          <w:rFonts w:cs="Segoe UI"/>
        </w:rPr>
        <w:t>everything they need to Make Every Cuppa Count. They will also receive bespoke fundraising advice from our Community Fundraising experts, in addition to an automated email journey via JustGiving.</w:t>
      </w:r>
    </w:p>
    <w:p w14:paraId="40B01068" w14:textId="77777777" w:rsidR="004A71C4" w:rsidRDefault="004A71C4" w:rsidP="004A71C4">
      <w:pPr>
        <w:spacing w:line="259" w:lineRule="auto"/>
        <w:rPr>
          <w:rStyle w:val="eop"/>
          <w:rFonts w:cs="Segoe UI"/>
        </w:rPr>
      </w:pPr>
    </w:p>
    <w:p w14:paraId="6125D8EC" w14:textId="77777777" w:rsidR="00D22B18" w:rsidRPr="00E81380" w:rsidRDefault="00D22B18" w:rsidP="00C13CC8">
      <w:pPr>
        <w:pStyle w:val="Heading4"/>
      </w:pPr>
      <w:r w:rsidRPr="00E81380">
        <w:t>Fundraising hard copy pack: </w:t>
      </w:r>
    </w:p>
    <w:p w14:paraId="03FFB2F3" w14:textId="77777777" w:rsidR="00D22B18" w:rsidRPr="00F07CBC" w:rsidRDefault="00D22B18" w:rsidP="00D22B18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r>
        <w:t>Welcome letter</w:t>
      </w:r>
    </w:p>
    <w:p w14:paraId="0380C642" w14:textId="77777777" w:rsidR="00D22B18" w:rsidRPr="00F07CBC" w:rsidRDefault="00D22B18" w:rsidP="00D22B18">
      <w:pPr>
        <w:pStyle w:val="ListParagraph"/>
        <w:numPr>
          <w:ilvl w:val="0"/>
          <w:numId w:val="17"/>
        </w:numPr>
        <w:rPr>
          <w:rStyle w:val="eop"/>
        </w:rPr>
      </w:pPr>
      <w:r>
        <w:t>Make Every Cuppa Count guide</w:t>
      </w:r>
    </w:p>
    <w:p w14:paraId="7E428B5E" w14:textId="77777777" w:rsidR="00D22B18" w:rsidRPr="00BA7ADC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Bone-shaped cookie cutter</w:t>
      </w:r>
    </w:p>
    <w:p w14:paraId="59E99A98" w14:textId="77777777" w:rsidR="00D22B18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Poster</w:t>
      </w:r>
    </w:p>
    <w:p w14:paraId="71DCA663" w14:textId="77777777" w:rsidR="00D22B18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Cake nose toppers – 2 sheets</w:t>
      </w:r>
    </w:p>
    <w:p w14:paraId="38E816C1" w14:textId="77777777" w:rsidR="00D22B18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Donation labels</w:t>
      </w:r>
    </w:p>
    <w:p w14:paraId="3ABDCE71" w14:textId="77777777" w:rsidR="00D22B18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Puppy sweepstake</w:t>
      </w:r>
    </w:p>
    <w:p w14:paraId="1EA5A736" w14:textId="77777777" w:rsidR="00D22B18" w:rsidRPr="005817AA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Bunting – x 4 sheets</w:t>
      </w:r>
    </w:p>
    <w:p w14:paraId="540C7425" w14:textId="77777777" w:rsidR="00D22B18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Cardboard collection box</w:t>
      </w:r>
    </w:p>
    <w:p w14:paraId="7CD08BC0" w14:textId="77777777" w:rsidR="00D22B18" w:rsidRPr="004A71C4" w:rsidRDefault="00D22B18" w:rsidP="00D22B18">
      <w:pPr>
        <w:pStyle w:val="ListParagraph"/>
        <w:numPr>
          <w:ilvl w:val="0"/>
          <w:numId w:val="10"/>
        </w:numPr>
        <w:spacing w:line="259" w:lineRule="auto"/>
        <w:rPr>
          <w:rStyle w:val="eop"/>
          <w:rFonts w:cs="Segoe UI"/>
        </w:rPr>
      </w:pPr>
      <w:r>
        <w:rPr>
          <w:rStyle w:val="eop"/>
          <w:rFonts w:cs="Segoe UI"/>
        </w:rPr>
        <w:t>Gift aid form</w:t>
      </w:r>
    </w:p>
    <w:p w14:paraId="35950C42" w14:textId="77777777" w:rsidR="004A71C4" w:rsidRDefault="004A71C4" w:rsidP="004A71C4">
      <w:pPr>
        <w:spacing w:line="259" w:lineRule="auto"/>
        <w:rPr>
          <w:rStyle w:val="eop"/>
          <w:rFonts w:cs="Segoe UI"/>
        </w:rPr>
      </w:pPr>
    </w:p>
    <w:p w14:paraId="43ACF6A1" w14:textId="77777777" w:rsidR="005817AA" w:rsidRDefault="004A71C4" w:rsidP="00C13CC8">
      <w:pPr>
        <w:pStyle w:val="Heading4"/>
        <w:rPr>
          <w:rStyle w:val="eop"/>
          <w:rFonts w:cs="Segoe UI"/>
          <w:b w:val="0"/>
          <w:bCs/>
        </w:rPr>
      </w:pPr>
      <w:r>
        <w:rPr>
          <w:rStyle w:val="eop"/>
          <w:rFonts w:cs="Segoe UI"/>
          <w:bCs/>
        </w:rPr>
        <w:t>Downloadable resources:</w:t>
      </w:r>
    </w:p>
    <w:p w14:paraId="3FF9DBF3" w14:textId="2E53A143" w:rsidR="005045D1" w:rsidRPr="005045D1" w:rsidRDefault="005045D1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 w:rsidRPr="005817AA">
        <w:rPr>
          <w:rStyle w:val="eop"/>
          <w:rFonts w:cs="Segoe UI"/>
        </w:rPr>
        <w:t>Cake flags</w:t>
      </w:r>
      <w:r>
        <w:rPr>
          <w:rStyle w:val="eop"/>
          <w:rFonts w:cs="Segoe UI"/>
        </w:rPr>
        <w:t>.</w:t>
      </w:r>
    </w:p>
    <w:p w14:paraId="26A97667" w14:textId="33EC302A" w:rsidR="005817AA" w:rsidRPr="005045D1" w:rsidRDefault="005045D1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>
        <w:rPr>
          <w:rStyle w:val="eop"/>
          <w:rFonts w:cs="Segoe UI"/>
        </w:rPr>
        <w:t>DIY donation jar labels.</w:t>
      </w:r>
    </w:p>
    <w:p w14:paraId="3C36B3D3" w14:textId="5DB96E48" w:rsidR="005045D1" w:rsidRPr="005045D1" w:rsidRDefault="005045D1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>
        <w:rPr>
          <w:rStyle w:val="eop"/>
          <w:rFonts w:cs="Segoe UI"/>
        </w:rPr>
        <w:t>Dog treat labels.</w:t>
      </w:r>
    </w:p>
    <w:p w14:paraId="06917D3D" w14:textId="49479100" w:rsidR="005045D1" w:rsidRPr="005045D1" w:rsidRDefault="005045D1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>
        <w:rPr>
          <w:rStyle w:val="eop"/>
          <w:rFonts w:cs="Segoe UI"/>
        </w:rPr>
        <w:t>Fundraising Group flyer.</w:t>
      </w:r>
    </w:p>
    <w:p w14:paraId="65D2D1B2" w14:textId="313B87E0" w:rsidR="005045D1" w:rsidRPr="005817AA" w:rsidRDefault="005045D1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>
        <w:rPr>
          <w:rStyle w:val="eop"/>
          <w:rFonts w:cs="Segoe UI"/>
        </w:rPr>
        <w:t>Guide Dogs flyer.</w:t>
      </w:r>
    </w:p>
    <w:p w14:paraId="45D7DC80" w14:textId="19868C5A" w:rsidR="005817AA" w:rsidRPr="005817AA" w:rsidRDefault="004A71C4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 w:rsidRPr="005817AA">
        <w:rPr>
          <w:rStyle w:val="eop"/>
          <w:rFonts w:cs="Segoe UI"/>
        </w:rPr>
        <w:t>Editable invitations</w:t>
      </w:r>
      <w:r w:rsidR="003E74DE">
        <w:rPr>
          <w:rStyle w:val="eop"/>
          <w:rFonts w:cs="Segoe UI"/>
        </w:rPr>
        <w:t>.</w:t>
      </w:r>
    </w:p>
    <w:p w14:paraId="784E6EBB" w14:textId="2A29EBFF" w:rsidR="005817AA" w:rsidRPr="005817AA" w:rsidRDefault="004A71C4" w:rsidP="005817AA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 w:rsidRPr="005817AA">
        <w:rPr>
          <w:rStyle w:val="eop"/>
          <w:rFonts w:cs="Segoe UI"/>
        </w:rPr>
        <w:t>Bake off score cards</w:t>
      </w:r>
      <w:r w:rsidR="003E74DE">
        <w:rPr>
          <w:rStyle w:val="eop"/>
          <w:rFonts w:cs="Segoe UI"/>
        </w:rPr>
        <w:t>.</w:t>
      </w:r>
    </w:p>
    <w:p w14:paraId="00711BEA" w14:textId="36CB5C62" w:rsidR="005045D1" w:rsidRPr="00F074B3" w:rsidRDefault="004A71C4" w:rsidP="00A738F8">
      <w:pPr>
        <w:pStyle w:val="ListParagraph"/>
        <w:numPr>
          <w:ilvl w:val="0"/>
          <w:numId w:val="11"/>
        </w:numPr>
        <w:spacing w:line="259" w:lineRule="auto"/>
        <w:rPr>
          <w:rStyle w:val="eop"/>
          <w:rFonts w:cs="Segoe UI"/>
          <w:b/>
          <w:bCs/>
        </w:rPr>
      </w:pPr>
      <w:r w:rsidRPr="005817AA">
        <w:rPr>
          <w:rStyle w:val="eop"/>
          <w:rFonts w:cs="Segoe UI"/>
        </w:rPr>
        <w:t>Recipe cards</w:t>
      </w:r>
      <w:r w:rsidR="003E74DE">
        <w:rPr>
          <w:rStyle w:val="eop"/>
          <w:rFonts w:cs="Segoe UI"/>
        </w:rPr>
        <w:t>.</w:t>
      </w:r>
    </w:p>
    <w:p w14:paraId="3D954B9C" w14:textId="77777777" w:rsidR="00F074B3" w:rsidRPr="00F074B3" w:rsidRDefault="00F074B3" w:rsidP="00F074B3">
      <w:pPr>
        <w:pStyle w:val="ListParagraph"/>
        <w:spacing w:line="259" w:lineRule="auto"/>
        <w:rPr>
          <w:rStyle w:val="eop"/>
          <w:rFonts w:cs="Segoe UI"/>
          <w:b/>
          <w:bCs/>
        </w:rPr>
      </w:pPr>
    </w:p>
    <w:p w14:paraId="4A21F551" w14:textId="77777777" w:rsidR="00F074B3" w:rsidRDefault="00F074B3" w:rsidP="00C13CC8">
      <w:pPr>
        <w:pStyle w:val="Heading4"/>
      </w:pPr>
      <w:r w:rsidRPr="00002FCB">
        <w:t>Ideas</w:t>
      </w:r>
      <w:r>
        <w:t xml:space="preserve"> on how to Make Every Cuppa Count</w:t>
      </w:r>
      <w:r w:rsidRPr="00002FCB">
        <w:t>:</w:t>
      </w:r>
    </w:p>
    <w:p w14:paraId="13CCEE02" w14:textId="77777777" w:rsidR="00F074B3" w:rsidRPr="00333FED" w:rsidRDefault="00F074B3" w:rsidP="00F074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Love to bake or just eat </w:t>
      </w:r>
      <w:proofErr w:type="gramStart"/>
      <w:r>
        <w:t>cake?</w:t>
      </w:r>
      <w:proofErr w:type="gramEnd"/>
      <w:r>
        <w:t xml:space="preserve"> – Whether supporters catch up together at home, work, school or in their community, they can decorate with our bunting and show-off their baking skills with our cake toppers and flags. Will they bake it or fake it?</w:t>
      </w:r>
    </w:p>
    <w:p w14:paraId="37D38471" w14:textId="77777777" w:rsidR="00F074B3" w:rsidRPr="00002FCB" w:rsidRDefault="00F074B3" w:rsidP="00F074B3">
      <w:pPr>
        <w:pStyle w:val="ListParagraph"/>
        <w:numPr>
          <w:ilvl w:val="0"/>
          <w:numId w:val="7"/>
        </w:numPr>
      </w:pPr>
      <w:r w:rsidRPr="00002FCB">
        <w:t xml:space="preserve">Cake to go </w:t>
      </w:r>
      <w:r>
        <w:t>– Our cupcake recipe is available for supporters to bake up some delicious treats either on their own or as a team. There’s even a recipe for our tail wagging friends too!</w:t>
      </w:r>
    </w:p>
    <w:p w14:paraId="488CA1FE" w14:textId="77777777" w:rsidR="00F074B3" w:rsidRDefault="00F074B3" w:rsidP="00F074B3">
      <w:pPr>
        <w:pStyle w:val="ListParagraph"/>
        <w:numPr>
          <w:ilvl w:val="0"/>
          <w:numId w:val="7"/>
        </w:numPr>
      </w:pPr>
      <w:r>
        <w:t>Doggy delights – Supporters are encouraged to gather their dog-owning friends to organise a nice walk and warm up after with a brew and biscuits encouraging everyone to donate to take part. Every cake, cookie and crumb really does make a difference.</w:t>
      </w:r>
    </w:p>
    <w:p w14:paraId="3A307138" w14:textId="77777777" w:rsidR="00F074B3" w:rsidRPr="00F074B3" w:rsidRDefault="00F074B3" w:rsidP="00F074B3">
      <w:pPr>
        <w:spacing w:line="259" w:lineRule="auto"/>
        <w:rPr>
          <w:rFonts w:cs="Segoe UI"/>
          <w:b/>
          <w:bCs/>
        </w:rPr>
      </w:pPr>
    </w:p>
    <w:p w14:paraId="418C58A0" w14:textId="0CB5AE25" w:rsidR="00F1124E" w:rsidRPr="00F074B3" w:rsidRDefault="00F1124E" w:rsidP="00F1124E">
      <w:pPr>
        <w:pStyle w:val="Heading2"/>
        <w:rPr>
          <w:sz w:val="32"/>
          <w:szCs w:val="24"/>
          <w:u w:val="single"/>
        </w:rPr>
      </w:pPr>
      <w:r w:rsidRPr="00F074B3">
        <w:rPr>
          <w:sz w:val="32"/>
          <w:szCs w:val="24"/>
          <w:u w:val="single"/>
        </w:rPr>
        <w:t xml:space="preserve">How can volunteers support this year’s </w:t>
      </w:r>
      <w:r w:rsidR="00CE6FB4" w:rsidRPr="00F074B3">
        <w:rPr>
          <w:sz w:val="32"/>
          <w:szCs w:val="24"/>
          <w:u w:val="single"/>
        </w:rPr>
        <w:t>campaign?</w:t>
      </w:r>
    </w:p>
    <w:p w14:paraId="5AD32062" w14:textId="55919791" w:rsidR="00D67242" w:rsidRPr="007529D9" w:rsidRDefault="00D67242" w:rsidP="00D67242">
      <w:pPr>
        <w:rPr>
          <w:rFonts w:eastAsia="Trebuchet MS" w:cs="Trebuchet MS"/>
          <w:color w:val="002060"/>
        </w:rPr>
      </w:pPr>
      <w:r w:rsidRPr="41BAD1C5">
        <w:rPr>
          <w:rFonts w:eastAsia="Trebuchet MS" w:cs="Trebuchet MS"/>
          <w:color w:val="000000" w:themeColor="text1"/>
        </w:rPr>
        <w:t>Volunteers can access all the promotional and fundraising tools via the Community Fundraising Volunteer Newsletter, Intergroup meeting</w:t>
      </w:r>
      <w:r w:rsidR="4590141A" w:rsidRPr="41BAD1C5">
        <w:rPr>
          <w:rFonts w:eastAsia="Trebuchet MS" w:cs="Trebuchet MS"/>
          <w:color w:val="000000" w:themeColor="text1"/>
        </w:rPr>
        <w:t>s</w:t>
      </w:r>
      <w:r w:rsidR="00EC097E" w:rsidRPr="41BAD1C5">
        <w:rPr>
          <w:rFonts w:eastAsia="Trebuchet MS" w:cs="Trebuchet MS"/>
          <w:color w:val="000000" w:themeColor="text1"/>
        </w:rPr>
        <w:t xml:space="preserve">, </w:t>
      </w:r>
      <w:hyperlink r:id="rId16">
        <w:r w:rsidR="00EC097E" w:rsidRPr="41BAD1C5">
          <w:rPr>
            <w:rStyle w:val="Hyperlink"/>
            <w:rFonts w:eastAsia="Trebuchet MS" w:cs="Trebuchet MS"/>
          </w:rPr>
          <w:t>Facebook</w:t>
        </w:r>
        <w:r w:rsidR="5B2689B0" w:rsidRPr="41BAD1C5">
          <w:rPr>
            <w:rStyle w:val="Hyperlink"/>
            <w:rFonts w:eastAsia="Trebuchet MS" w:cs="Trebuchet MS"/>
          </w:rPr>
          <w:t>,</w:t>
        </w:r>
      </w:hyperlink>
      <w:r w:rsidRPr="41BAD1C5">
        <w:rPr>
          <w:rFonts w:eastAsia="Trebuchet MS" w:cs="Trebuchet MS"/>
          <w:color w:val="000000" w:themeColor="text1"/>
        </w:rPr>
        <w:t xml:space="preserve"> </w:t>
      </w:r>
      <w:hyperlink r:id="rId17">
        <w:r w:rsidRPr="41BAD1C5">
          <w:rPr>
            <w:rStyle w:val="Hyperlink"/>
            <w:rFonts w:eastAsia="Trebuchet MS" w:cs="Trebuchet MS"/>
          </w:rPr>
          <w:t>V</w:t>
        </w:r>
        <w:r w:rsidR="00C30B9E">
          <w:rPr>
            <w:rStyle w:val="Hyperlink"/>
            <w:rFonts w:eastAsia="Trebuchet MS" w:cs="Trebuchet MS"/>
          </w:rPr>
          <w:t>olunteer</w:t>
        </w:r>
      </w:hyperlink>
      <w:r w:rsidR="00C30B9E">
        <w:rPr>
          <w:rStyle w:val="Hyperlink"/>
          <w:rFonts w:eastAsia="Trebuchet MS" w:cs="Trebuchet MS"/>
        </w:rPr>
        <w:t xml:space="preserve"> </w:t>
      </w:r>
      <w:hyperlink r:id="rId18" w:history="1">
        <w:r w:rsidR="00C30B9E" w:rsidRPr="00C30B9E">
          <w:rPr>
            <w:rStyle w:val="Hyperlink"/>
            <w:rFonts w:eastAsia="Trebuchet MS" w:cs="Trebuchet MS"/>
          </w:rPr>
          <w:t>Information</w:t>
        </w:r>
      </w:hyperlink>
      <w:r w:rsidR="00C30B9E">
        <w:rPr>
          <w:rStyle w:val="Hyperlink"/>
          <w:rFonts w:eastAsia="Trebuchet MS" w:cs="Trebuchet MS"/>
        </w:rPr>
        <w:t xml:space="preserve"> Point</w:t>
      </w:r>
      <w:r w:rsidRPr="41BAD1C5">
        <w:rPr>
          <w:rFonts w:eastAsia="Trebuchet MS" w:cs="Trebuchet MS"/>
          <w:color w:val="002060"/>
        </w:rPr>
        <w:t xml:space="preserve"> </w:t>
      </w:r>
      <w:r w:rsidR="44315117" w:rsidRPr="00B521B8">
        <w:rPr>
          <w:rFonts w:eastAsia="Trebuchet MS" w:cs="Trebuchet MS"/>
        </w:rPr>
        <w:t>and Community Fundraising Supporter Care.</w:t>
      </w:r>
    </w:p>
    <w:p w14:paraId="698C5778" w14:textId="77777777" w:rsidR="00F1124E" w:rsidRDefault="00F1124E" w:rsidP="00F1124E"/>
    <w:p w14:paraId="6B58ED56" w14:textId="52BB60B8" w:rsidR="00FE1240" w:rsidRDefault="00FE1240" w:rsidP="00FE1240">
      <w:pPr>
        <w:pStyle w:val="ListParagraph"/>
        <w:numPr>
          <w:ilvl w:val="0"/>
          <w:numId w:val="12"/>
        </w:numPr>
      </w:pPr>
      <w:r>
        <w:t xml:space="preserve">Promote </w:t>
      </w:r>
      <w:r w:rsidR="00F074B3">
        <w:t xml:space="preserve">our </w:t>
      </w:r>
      <w:r>
        <w:t xml:space="preserve">Make Every Cuppa Count </w:t>
      </w:r>
      <w:r w:rsidR="00F074B3">
        <w:t xml:space="preserve">campaign </w:t>
      </w:r>
      <w:r>
        <w:t>to everyone!</w:t>
      </w:r>
    </w:p>
    <w:p w14:paraId="7299C801" w14:textId="14981C6C" w:rsidR="00FE1240" w:rsidRPr="00FE1240" w:rsidRDefault="00FE1240" w:rsidP="00D506DC">
      <w:pPr>
        <w:pStyle w:val="ListParagraph"/>
        <w:numPr>
          <w:ilvl w:val="0"/>
          <w:numId w:val="12"/>
        </w:numPr>
      </w:pPr>
      <w:r>
        <w:t>Share your fundraising plans using our template press releases. Contact your local newspaper or radio station and let your local community know how they can support your fundraising efforts.</w:t>
      </w:r>
    </w:p>
    <w:p w14:paraId="45823B6D" w14:textId="0E50A4FD" w:rsidR="000E0863" w:rsidRDefault="000E0863" w:rsidP="0035205D">
      <w:pPr>
        <w:pStyle w:val="ListParagraph"/>
        <w:numPr>
          <w:ilvl w:val="0"/>
          <w:numId w:val="6"/>
        </w:numPr>
      </w:pPr>
      <w:r>
        <w:lastRenderedPageBreak/>
        <w:t>Re-engage with volunteers by inviting everyone to take part.</w:t>
      </w:r>
    </w:p>
    <w:p w14:paraId="5F9FB0AF" w14:textId="1CE3CD98" w:rsidR="00D506DC" w:rsidRDefault="00D506DC" w:rsidP="0035205D">
      <w:pPr>
        <w:pStyle w:val="ListParagraph"/>
        <w:numPr>
          <w:ilvl w:val="0"/>
          <w:numId w:val="6"/>
        </w:numPr>
      </w:pPr>
      <w:r>
        <w:t>Get involved with your own fundraiser and enjoy some cake and a cuppa</w:t>
      </w:r>
      <w:r w:rsidR="005045D1">
        <w:t xml:space="preserve"> – don’t forget your furry friends too!</w:t>
      </w:r>
    </w:p>
    <w:p w14:paraId="3AD4AA78" w14:textId="35451AE5" w:rsidR="00A85C1B" w:rsidRDefault="00A85C1B" w:rsidP="0035205D">
      <w:pPr>
        <w:pStyle w:val="ListParagraph"/>
        <w:numPr>
          <w:ilvl w:val="0"/>
          <w:numId w:val="6"/>
        </w:numPr>
      </w:pPr>
      <w:r>
        <w:t xml:space="preserve">Share your photos and stories on social media and with press contacts. Our team would also love to see how you made every cuppa count – </w:t>
      </w:r>
      <w:hyperlink r:id="rId19" w:history="1">
        <w:r w:rsidRPr="0061175C">
          <w:rPr>
            <w:rStyle w:val="Hyperlink"/>
          </w:rPr>
          <w:t>fundraiseforus@guidedogs.org.uk</w:t>
        </w:r>
      </w:hyperlink>
      <w:r>
        <w:t xml:space="preserve"> </w:t>
      </w:r>
    </w:p>
    <w:p w14:paraId="477B79F7" w14:textId="77777777" w:rsidR="00AE40C3" w:rsidRDefault="00AE40C3" w:rsidP="00AE40C3"/>
    <w:p w14:paraId="483D73F6" w14:textId="257EA4DE" w:rsidR="005A33CF" w:rsidRPr="005A33CF" w:rsidRDefault="00AE40C3" w:rsidP="00AE40C3">
      <w:pPr>
        <w:rPr>
          <w:rFonts w:eastAsia="Trebuchet MS" w:cs="Trebuchet MS"/>
        </w:rPr>
      </w:pPr>
      <w:r w:rsidRPr="00D45A73">
        <w:rPr>
          <w:rFonts w:eastAsia="Trebuchet MS" w:cs="Trebuchet MS"/>
        </w:rPr>
        <w:t xml:space="preserve">If you </w:t>
      </w:r>
      <w:r w:rsidR="005045D1">
        <w:rPr>
          <w:rFonts w:eastAsia="Trebuchet MS" w:cs="Trebuchet MS"/>
        </w:rPr>
        <w:t xml:space="preserve">need </w:t>
      </w:r>
      <w:r w:rsidRPr="00D45A73">
        <w:rPr>
          <w:rFonts w:eastAsia="Trebuchet MS" w:cs="Trebuchet MS"/>
        </w:rPr>
        <w:t>any additional fundraising resources</w:t>
      </w:r>
      <w:r>
        <w:rPr>
          <w:rFonts w:eastAsia="Trebuchet MS" w:cs="Trebuchet MS"/>
        </w:rPr>
        <w:t xml:space="preserve"> such as a cookie cutter or cake to</w:t>
      </w:r>
      <w:r w:rsidR="005A33CF">
        <w:rPr>
          <w:rFonts w:eastAsia="Trebuchet MS" w:cs="Trebuchet MS"/>
        </w:rPr>
        <w:t>pp</w:t>
      </w:r>
      <w:r>
        <w:rPr>
          <w:rFonts w:eastAsia="Trebuchet MS" w:cs="Trebuchet MS"/>
        </w:rPr>
        <w:t xml:space="preserve">ers, please </w:t>
      </w:r>
      <w:r w:rsidRPr="00D45A73">
        <w:rPr>
          <w:rFonts w:eastAsia="Trebuchet MS" w:cs="Trebuchet MS"/>
        </w:rPr>
        <w:t>contact your regional Supporter Care team.</w:t>
      </w:r>
    </w:p>
    <w:p w14:paraId="7EC19800" w14:textId="77777777" w:rsidR="00D506DC" w:rsidRDefault="00D506DC" w:rsidP="00D506DC"/>
    <w:p w14:paraId="18484E97" w14:textId="38CE8DCE" w:rsidR="005A33CF" w:rsidRDefault="00D506DC" w:rsidP="00D506DC">
      <w:pPr>
        <w:rPr>
          <w:b/>
          <w:bCs/>
        </w:rPr>
      </w:pPr>
      <w:r w:rsidRPr="00D506DC">
        <w:rPr>
          <w:b/>
          <w:bCs/>
        </w:rPr>
        <w:t>Top tip: Don’t</w:t>
      </w:r>
      <w:r w:rsidR="000E0863" w:rsidRPr="00D506DC">
        <w:rPr>
          <w:b/>
          <w:bCs/>
        </w:rPr>
        <w:t xml:space="preserve"> forget when paying in the money you raise</w:t>
      </w:r>
      <w:r w:rsidR="005A33CF">
        <w:rPr>
          <w:b/>
          <w:bCs/>
        </w:rPr>
        <w:t>d</w:t>
      </w:r>
      <w:r w:rsidR="000E0863" w:rsidRPr="00D506DC">
        <w:rPr>
          <w:b/>
          <w:bCs/>
        </w:rPr>
        <w:t xml:space="preserve"> to use the code </w:t>
      </w:r>
      <w:r w:rsidR="00666598">
        <w:rPr>
          <w:b/>
          <w:bCs/>
        </w:rPr>
        <w:t xml:space="preserve">TEA PARTY </w:t>
      </w:r>
      <w:r w:rsidR="000E0863" w:rsidRPr="00D506DC">
        <w:rPr>
          <w:b/>
          <w:bCs/>
        </w:rPr>
        <w:t>on your banking slip.</w:t>
      </w:r>
    </w:p>
    <w:p w14:paraId="65B09B79" w14:textId="171C9867" w:rsidR="00EB7E15" w:rsidRPr="00F074B3" w:rsidRDefault="005A33CF" w:rsidP="00CB521B">
      <w:pPr>
        <w:pStyle w:val="Heading3"/>
        <w:rPr>
          <w:u w:val="single"/>
        </w:rPr>
      </w:pPr>
      <w:r w:rsidRPr="00F074B3">
        <w:rPr>
          <w:u w:val="single"/>
        </w:rPr>
        <w:t>Suggested Meta content for volunteers:</w:t>
      </w:r>
    </w:p>
    <w:p w14:paraId="2A9FB511" w14:textId="77777777" w:rsidR="005A33CF" w:rsidRPr="00E11530" w:rsidRDefault="005A33CF" w:rsidP="005A33CF">
      <w:pPr>
        <w:rPr>
          <w:b/>
          <w:bCs/>
          <w:szCs w:val="28"/>
        </w:rPr>
      </w:pPr>
    </w:p>
    <w:p w14:paraId="7F1F367A" w14:textId="77777777" w:rsidR="00124179" w:rsidRPr="00F8279D" w:rsidRDefault="00124179" w:rsidP="00F8279D">
      <w:pPr>
        <w:rPr>
          <w:b/>
          <w:bCs/>
          <w:color w:val="000000" w:themeColor="text1"/>
          <w:szCs w:val="28"/>
        </w:rPr>
      </w:pPr>
      <w:r w:rsidRPr="00F8279D">
        <w:rPr>
          <w:b/>
          <w:bCs/>
          <w:color w:val="000000" w:themeColor="text1"/>
          <w:szCs w:val="28"/>
        </w:rPr>
        <w:t>Promoting your fundraiser locally:</w:t>
      </w:r>
    </w:p>
    <w:p w14:paraId="6B79D3F0" w14:textId="77777777" w:rsidR="00124179" w:rsidRPr="00E11530" w:rsidRDefault="00124179" w:rsidP="00124179">
      <w:pPr>
        <w:pStyle w:val="ListParagraph"/>
        <w:rPr>
          <w:b/>
          <w:bCs/>
          <w:color w:val="000000" w:themeColor="text1"/>
          <w:szCs w:val="28"/>
        </w:rPr>
      </w:pPr>
    </w:p>
    <w:p w14:paraId="3BC49480" w14:textId="3DDCA979" w:rsidR="00124179" w:rsidRDefault="00124179" w:rsidP="00FB4C1C">
      <w:pPr>
        <w:pStyle w:val="ListParagraph"/>
        <w:numPr>
          <w:ilvl w:val="0"/>
          <w:numId w:val="16"/>
        </w:numPr>
        <w:rPr>
          <w:rStyle w:val="ui-provider"/>
        </w:rPr>
      </w:pPr>
      <w:r>
        <w:rPr>
          <w:rStyle w:val="ui-provider"/>
        </w:rPr>
        <w:t xml:space="preserve">Join us as we Make Every Cuppa Count on </w:t>
      </w:r>
      <w:r w:rsidRPr="002963DB">
        <w:rPr>
          <w:rStyle w:val="ui-provider"/>
          <w:highlight w:val="yellow"/>
        </w:rPr>
        <w:t>&lt;Add date and location of your event&gt;</w:t>
      </w:r>
      <w:r>
        <w:rPr>
          <w:rStyle w:val="ui-provider"/>
        </w:rPr>
        <w:t xml:space="preserve">! </w:t>
      </w:r>
      <w:r w:rsidRPr="00FB4C1C">
        <w:rPr>
          <w:rFonts w:ascii="Segoe UI Emoji" w:hAnsi="Segoe UI Emoji" w:cs="Segoe UI Emoji"/>
          <w:szCs w:val="28"/>
          <w:lang w:eastAsia="en-GB"/>
        </w:rPr>
        <w:t>☕</w:t>
      </w:r>
    </w:p>
    <w:p w14:paraId="7F81C524" w14:textId="77777777" w:rsidR="00124179" w:rsidRPr="00E11530" w:rsidRDefault="00124179" w:rsidP="00124179">
      <w:pPr>
        <w:rPr>
          <w:rFonts w:cs="Segoe UI Emoji"/>
          <w:lang w:eastAsia="en-GB"/>
        </w:rPr>
      </w:pPr>
    </w:p>
    <w:p w14:paraId="307503B2" w14:textId="77777777" w:rsidR="00124179" w:rsidRPr="00E11530" w:rsidRDefault="00124179" w:rsidP="00124179">
      <w:pPr>
        <w:rPr>
          <w:rFonts w:cs="Segoe UI Emoji"/>
          <w:szCs w:val="28"/>
        </w:rPr>
      </w:pPr>
      <w:r w:rsidRPr="002963DB">
        <w:rPr>
          <w:rFonts w:cs="Segoe UI Emoji"/>
          <w:szCs w:val="28"/>
          <w:highlight w:val="yellow"/>
        </w:rPr>
        <w:t>Visual description: XXX</w:t>
      </w:r>
    </w:p>
    <w:p w14:paraId="141B82D5" w14:textId="77777777" w:rsidR="00124179" w:rsidRPr="00E11530" w:rsidRDefault="00124179" w:rsidP="00124179">
      <w:pPr>
        <w:rPr>
          <w:rFonts w:cs="Segoe UI Emoji"/>
          <w:lang w:eastAsia="en-GB"/>
        </w:rPr>
      </w:pPr>
    </w:p>
    <w:p w14:paraId="7E76DD92" w14:textId="77777777" w:rsidR="00124179" w:rsidRPr="00E11530" w:rsidRDefault="00124179" w:rsidP="00124179">
      <w:pPr>
        <w:rPr>
          <w:rFonts w:cs="Segoe UI Emoji"/>
          <w:lang w:eastAsia="en-GB"/>
        </w:rPr>
      </w:pPr>
    </w:p>
    <w:p w14:paraId="311F3316" w14:textId="1665FFCA" w:rsidR="00124179" w:rsidRPr="00FB4C1C" w:rsidRDefault="00124179" w:rsidP="00FB4C1C">
      <w:pPr>
        <w:pStyle w:val="ListParagraph"/>
        <w:numPr>
          <w:ilvl w:val="0"/>
          <w:numId w:val="16"/>
        </w:numPr>
        <w:rPr>
          <w:rFonts w:cs="Segoe UI Emoji"/>
          <w:lang w:eastAsia="en-GB"/>
        </w:rPr>
      </w:pPr>
      <w:r w:rsidRPr="00FB4C1C">
        <w:rPr>
          <w:rFonts w:cs="Segoe UI Emoji"/>
          <w:lang w:eastAsia="en-GB"/>
        </w:rPr>
        <w:t xml:space="preserve">Do you love to bake or just eat cake? </w:t>
      </w:r>
      <w:r w:rsidRPr="00FB4C1C">
        <w:rPr>
          <w:rFonts w:ascii="Segoe UI Emoji" w:hAnsi="Segoe UI Emoji" w:cs="Segoe UI Emoji"/>
          <w:lang w:eastAsia="en-GB"/>
        </w:rPr>
        <w:t>🧁</w:t>
      </w:r>
      <w:r w:rsidRPr="00FB4C1C">
        <w:rPr>
          <w:rFonts w:cs="Segoe UI Emoji"/>
          <w:lang w:eastAsia="en-GB"/>
        </w:rPr>
        <w:t xml:space="preserve"> </w:t>
      </w:r>
      <w:r w:rsidRPr="00FB4C1C">
        <w:rPr>
          <w:rFonts w:cs="Segoe UI Emoji"/>
          <w:szCs w:val="28"/>
        </w:rPr>
        <w:t xml:space="preserve"> </w:t>
      </w:r>
    </w:p>
    <w:p w14:paraId="14F78F03" w14:textId="77777777" w:rsidR="00124179" w:rsidRPr="00E11530" w:rsidRDefault="00124179" w:rsidP="00124179">
      <w:pPr>
        <w:rPr>
          <w:rFonts w:cs="Segoe UI Emoji"/>
          <w:lang w:eastAsia="en-GB"/>
        </w:rPr>
      </w:pPr>
    </w:p>
    <w:p w14:paraId="78362C85" w14:textId="7F82FF5B" w:rsidR="00124179" w:rsidRDefault="00124179" w:rsidP="00124179">
      <w:pPr>
        <w:rPr>
          <w:rStyle w:val="ui-provider"/>
        </w:rPr>
      </w:pPr>
      <w:r>
        <w:rPr>
          <w:rStyle w:val="ui-provider"/>
        </w:rPr>
        <w:t xml:space="preserve">Join us to Make Every Cuppa Count and host your own tea party, bake sale, or coffee morning on </w:t>
      </w:r>
      <w:r w:rsidR="005045D1">
        <w:rPr>
          <w:rStyle w:val="ui-provider"/>
        </w:rPr>
        <w:t>25</w:t>
      </w:r>
      <w:r>
        <w:rPr>
          <w:rStyle w:val="ui-provider"/>
        </w:rPr>
        <w:t xml:space="preserve"> April!</w:t>
      </w:r>
    </w:p>
    <w:p w14:paraId="5156E0A1" w14:textId="77777777" w:rsidR="00124179" w:rsidRPr="00E11530" w:rsidRDefault="00124179" w:rsidP="00124179">
      <w:pPr>
        <w:rPr>
          <w:rFonts w:cs="Segoe UI Emoji"/>
          <w:lang w:eastAsia="en-GB"/>
        </w:rPr>
      </w:pPr>
    </w:p>
    <w:p w14:paraId="0CF45323" w14:textId="77777777" w:rsidR="00124179" w:rsidRPr="00E11530" w:rsidRDefault="00124179" w:rsidP="00124179">
      <w:pPr>
        <w:rPr>
          <w:rFonts w:cs="Segoe UI Emoji"/>
          <w:szCs w:val="28"/>
        </w:rPr>
      </w:pPr>
      <w:r w:rsidRPr="002963DB">
        <w:rPr>
          <w:rFonts w:cs="Segoe UI Emoji"/>
          <w:szCs w:val="28"/>
          <w:highlight w:val="yellow"/>
        </w:rPr>
        <w:t>Visual description: XXX</w:t>
      </w:r>
    </w:p>
    <w:p w14:paraId="1426269B" w14:textId="77777777" w:rsidR="00124179" w:rsidRPr="00E11530" w:rsidRDefault="00124179" w:rsidP="00124179">
      <w:pPr>
        <w:rPr>
          <w:rFonts w:cs="Segoe UI Emoji"/>
          <w:szCs w:val="28"/>
        </w:rPr>
      </w:pPr>
    </w:p>
    <w:p w14:paraId="16A3C753" w14:textId="77777777" w:rsidR="00124179" w:rsidRPr="00E11530" w:rsidRDefault="00124179" w:rsidP="00124179">
      <w:pPr>
        <w:rPr>
          <w:rFonts w:cs="Segoe UI Emoji"/>
          <w:szCs w:val="28"/>
        </w:rPr>
      </w:pPr>
    </w:p>
    <w:p w14:paraId="24228BC7" w14:textId="19D50D84" w:rsidR="00124179" w:rsidRPr="00FB4C1C" w:rsidRDefault="00124179" w:rsidP="00FB4C1C">
      <w:pPr>
        <w:pStyle w:val="ListParagraph"/>
        <w:numPr>
          <w:ilvl w:val="0"/>
          <w:numId w:val="16"/>
        </w:numPr>
        <w:rPr>
          <w:szCs w:val="28"/>
        </w:rPr>
      </w:pPr>
      <w:r w:rsidRPr="00FB4C1C">
        <w:rPr>
          <w:rFonts w:cs="Segoe UI Emoji"/>
          <w:szCs w:val="28"/>
        </w:rPr>
        <w:t xml:space="preserve">We’re making every cuppa count this April! </w:t>
      </w:r>
      <w:r w:rsidRPr="00FB4C1C">
        <w:rPr>
          <w:rFonts w:ascii="Segoe UI Emoji" w:hAnsi="Segoe UI Emoji" w:cs="Segoe UI Emoji"/>
          <w:szCs w:val="28"/>
          <w:lang w:eastAsia="en-GB"/>
        </w:rPr>
        <w:t>☕</w:t>
      </w:r>
      <w:r w:rsidRPr="00FB4C1C">
        <w:rPr>
          <w:rFonts w:cs="Segoe UI Emoji"/>
          <w:szCs w:val="28"/>
          <w:lang w:eastAsia="en-GB"/>
        </w:rPr>
        <w:t xml:space="preserve"> </w:t>
      </w:r>
    </w:p>
    <w:p w14:paraId="5C5915DA" w14:textId="77777777" w:rsidR="00124179" w:rsidRPr="00E11530" w:rsidRDefault="00124179" w:rsidP="00124179">
      <w:pPr>
        <w:rPr>
          <w:szCs w:val="28"/>
        </w:rPr>
      </w:pPr>
    </w:p>
    <w:p w14:paraId="60A82DC0" w14:textId="77777777" w:rsidR="00124179" w:rsidRPr="00E11530" w:rsidRDefault="00124179" w:rsidP="00124179">
      <w:pPr>
        <w:rPr>
          <w:rFonts w:cs="Segoe UI Emoji"/>
          <w:szCs w:val="28"/>
        </w:rPr>
      </w:pPr>
      <w:r w:rsidRPr="00E11530">
        <w:rPr>
          <w:szCs w:val="28"/>
        </w:rPr>
        <w:t xml:space="preserve">The </w:t>
      </w:r>
      <w:r w:rsidRPr="002963DB">
        <w:rPr>
          <w:szCs w:val="28"/>
          <w:highlight w:val="yellow"/>
        </w:rPr>
        <w:t>XX</w:t>
      </w:r>
      <w:r w:rsidRPr="00E11530">
        <w:rPr>
          <w:szCs w:val="28"/>
        </w:rPr>
        <w:t xml:space="preserve"> team are raising funds from our cakes and bakes to support Guide Dogs this </w:t>
      </w:r>
      <w:r w:rsidRPr="002963DB">
        <w:rPr>
          <w:szCs w:val="28"/>
          <w:highlight w:val="yellow"/>
        </w:rPr>
        <w:t>XX (specify date of your fundraiser)</w:t>
      </w:r>
      <w:r w:rsidRPr="00E11530">
        <w:rPr>
          <w:szCs w:val="28"/>
        </w:rPr>
        <w:t xml:space="preserve"> April. Why don’t you join us? </w:t>
      </w:r>
    </w:p>
    <w:p w14:paraId="2EF00B9F" w14:textId="77777777" w:rsidR="00124179" w:rsidRPr="00E11530" w:rsidRDefault="00124179" w:rsidP="00124179">
      <w:pPr>
        <w:rPr>
          <w:rFonts w:cs="Segoe UI Emoji"/>
          <w:szCs w:val="28"/>
        </w:rPr>
      </w:pPr>
    </w:p>
    <w:p w14:paraId="49FAA9AE" w14:textId="77777777" w:rsidR="00124179" w:rsidRDefault="00124179" w:rsidP="00124179">
      <w:pPr>
        <w:rPr>
          <w:rFonts w:cs="Segoe UI Emoji"/>
          <w:szCs w:val="28"/>
        </w:rPr>
      </w:pPr>
      <w:r w:rsidRPr="002963DB">
        <w:rPr>
          <w:rFonts w:cs="Segoe UI Emoji"/>
          <w:szCs w:val="28"/>
          <w:highlight w:val="yellow"/>
        </w:rPr>
        <w:t>Visual description: XXX</w:t>
      </w:r>
    </w:p>
    <w:p w14:paraId="4E60740D" w14:textId="77777777" w:rsidR="00F8279D" w:rsidRDefault="00F8279D" w:rsidP="00124179">
      <w:pPr>
        <w:rPr>
          <w:rFonts w:cs="Segoe UI Emoji"/>
          <w:szCs w:val="28"/>
        </w:rPr>
      </w:pPr>
    </w:p>
    <w:p w14:paraId="1EC576FE" w14:textId="77777777" w:rsidR="00F8279D" w:rsidRDefault="00F8279D" w:rsidP="00D506DC">
      <w:pPr>
        <w:rPr>
          <w:rFonts w:ascii="Segoe UI Emoji" w:hAnsi="Segoe UI Emoji" w:cs="Segoe UI Emoji"/>
          <w:lang w:eastAsia="en-GB"/>
        </w:rPr>
      </w:pPr>
    </w:p>
    <w:p w14:paraId="4F1145C1" w14:textId="09606232" w:rsidR="002F7A96" w:rsidRPr="00F85A99" w:rsidRDefault="002F7A96" w:rsidP="002F7A96">
      <w:pPr>
        <w:rPr>
          <w:rFonts w:cs="Segoe UI Emoji"/>
          <w:b/>
          <w:bCs/>
          <w:szCs w:val="28"/>
        </w:rPr>
      </w:pPr>
      <w:r w:rsidRPr="00F85A99">
        <w:rPr>
          <w:rFonts w:cs="Segoe UI Emoji"/>
          <w:b/>
          <w:bCs/>
          <w:szCs w:val="28"/>
        </w:rPr>
        <w:t xml:space="preserve">Why not create your own event on your Facebook Fundraising Group pages! Here’s some content </w:t>
      </w:r>
      <w:r w:rsidR="007A143C">
        <w:rPr>
          <w:rFonts w:cs="Segoe UI Emoji"/>
          <w:b/>
          <w:bCs/>
          <w:szCs w:val="28"/>
        </w:rPr>
        <w:t xml:space="preserve">you can use </w:t>
      </w:r>
      <w:r w:rsidRPr="00F85A99">
        <w:rPr>
          <w:rFonts w:cs="Segoe UI Emoji"/>
          <w:b/>
          <w:bCs/>
          <w:szCs w:val="28"/>
        </w:rPr>
        <w:t>to get you started</w:t>
      </w:r>
      <w:r>
        <w:rPr>
          <w:rFonts w:cs="Segoe UI Emoji"/>
          <w:b/>
          <w:bCs/>
          <w:szCs w:val="28"/>
        </w:rPr>
        <w:t>:</w:t>
      </w:r>
    </w:p>
    <w:p w14:paraId="64ADD860" w14:textId="77777777" w:rsidR="002F7A96" w:rsidRDefault="002F7A96" w:rsidP="002F7A96">
      <w:pPr>
        <w:rPr>
          <w:rFonts w:cs="Segoe UI Emoji"/>
          <w:szCs w:val="28"/>
        </w:rPr>
      </w:pPr>
    </w:p>
    <w:p w14:paraId="7C52BDDA" w14:textId="5747C78F" w:rsidR="002F7A96" w:rsidRPr="0020432B" w:rsidRDefault="002F7A96" w:rsidP="002F7A96">
      <w:pPr>
        <w:rPr>
          <w:rFonts w:cs="Segoe UI Emoji"/>
          <w:szCs w:val="28"/>
        </w:rPr>
      </w:pPr>
      <w:r>
        <w:rPr>
          <w:rFonts w:cs="Segoe UI Emoji"/>
          <w:szCs w:val="28"/>
        </w:rPr>
        <w:t xml:space="preserve">Event name – </w:t>
      </w:r>
      <w:r w:rsidR="00153610" w:rsidRPr="007A143C">
        <w:rPr>
          <w:rFonts w:cs="Segoe UI Emoji"/>
          <w:szCs w:val="28"/>
          <w:highlight w:val="yellow"/>
        </w:rPr>
        <w:t xml:space="preserve">&lt;XX Enter organisers whole name </w:t>
      </w:r>
      <w:proofErr w:type="spellStart"/>
      <w:r w:rsidR="00153610" w:rsidRPr="007A143C">
        <w:rPr>
          <w:rFonts w:cs="Segoe UI Emoji"/>
          <w:szCs w:val="28"/>
          <w:highlight w:val="yellow"/>
        </w:rPr>
        <w:t>e.g</w:t>
      </w:r>
      <w:proofErr w:type="spellEnd"/>
      <w:r w:rsidR="00153610" w:rsidRPr="007A143C">
        <w:rPr>
          <w:rFonts w:cs="Segoe UI Emoji"/>
          <w:szCs w:val="28"/>
          <w:highlight w:val="yellow"/>
        </w:rPr>
        <w:t xml:space="preserve"> Sevenoaks Fundraising Group or your local Guide Dogs Team XX&gt;</w:t>
      </w:r>
      <w:r w:rsidR="00153610" w:rsidRPr="00153610">
        <w:rPr>
          <w:rFonts w:cs="Segoe UI Emoji"/>
          <w:szCs w:val="28"/>
        </w:rPr>
        <w:t xml:space="preserve"> </w:t>
      </w:r>
      <w:r>
        <w:rPr>
          <w:rFonts w:cs="Segoe UI Emoji"/>
          <w:szCs w:val="28"/>
        </w:rPr>
        <w:t xml:space="preserve">Make Every Cuppa Count fundraiser </w:t>
      </w:r>
      <w:r w:rsidRPr="00E11530">
        <w:rPr>
          <w:rFonts w:ascii="Segoe UI Emoji" w:hAnsi="Segoe UI Emoji" w:cs="Segoe UI Emoji"/>
          <w:szCs w:val="28"/>
          <w:lang w:eastAsia="en-GB"/>
        </w:rPr>
        <w:t>☕</w:t>
      </w:r>
      <w:r w:rsidRPr="004B1CF2">
        <w:rPr>
          <w:rFonts w:ascii="Segoe UI Emoji" w:hAnsi="Segoe UI Emoji" w:cs="Segoe UI Emoji"/>
          <w:lang w:eastAsia="en-GB"/>
        </w:rPr>
        <w:t xml:space="preserve"> </w:t>
      </w:r>
      <w:r w:rsidRPr="002B482E">
        <w:rPr>
          <w:rFonts w:ascii="Segoe UI Emoji" w:hAnsi="Segoe UI Emoji" w:cs="Segoe UI Emoji"/>
          <w:lang w:eastAsia="en-GB"/>
        </w:rPr>
        <w:t>🧁</w:t>
      </w:r>
    </w:p>
    <w:p w14:paraId="0D4A5261" w14:textId="77777777" w:rsidR="002F7A96" w:rsidRDefault="002F7A96" w:rsidP="002F7A96">
      <w:pPr>
        <w:rPr>
          <w:rFonts w:cs="Segoe UI Emoji"/>
          <w:b/>
          <w:bCs/>
          <w:szCs w:val="28"/>
        </w:rPr>
      </w:pPr>
    </w:p>
    <w:p w14:paraId="4D357723" w14:textId="6BC49959" w:rsidR="007A143C" w:rsidRDefault="002F7A96" w:rsidP="002F7A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8"/>
          <w:szCs w:val="28"/>
        </w:rPr>
      </w:pPr>
      <w:r>
        <w:rPr>
          <w:rStyle w:val="normaltextrun"/>
          <w:rFonts w:ascii="Trebuchet MS" w:hAnsi="Trebuchet MS" w:cs="Segoe UI"/>
          <w:sz w:val="28"/>
          <w:szCs w:val="28"/>
        </w:rPr>
        <w:t>We are</w:t>
      </w:r>
      <w:r w:rsidR="007A143C">
        <w:rPr>
          <w:rStyle w:val="normaltextrun"/>
          <w:rFonts w:ascii="Trebuchet MS" w:hAnsi="Trebuchet MS" w:cs="Segoe UI"/>
          <w:sz w:val="28"/>
          <w:szCs w:val="28"/>
        </w:rPr>
        <w:t xml:space="preserve"> </w:t>
      </w:r>
      <w:proofErr w:type="spellStart"/>
      <w:r w:rsidR="007A143C">
        <w:rPr>
          <w:rStyle w:val="normaltextrun"/>
          <w:rFonts w:ascii="Trebuchet MS" w:hAnsi="Trebuchet MS" w:cs="Segoe UI"/>
          <w:sz w:val="28"/>
          <w:szCs w:val="28"/>
        </w:rPr>
        <w:t>paw’sing</w:t>
      </w:r>
      <w:proofErr w:type="spellEnd"/>
      <w:r w:rsidR="007A143C">
        <w:rPr>
          <w:rStyle w:val="normaltextrun"/>
          <w:rFonts w:ascii="Trebuchet MS" w:hAnsi="Trebuchet MS" w:cs="Segoe UI"/>
          <w:sz w:val="28"/>
          <w:szCs w:val="28"/>
        </w:rPr>
        <w:t xml:space="preserve"> for a cuppa to Make Every Cuppa Count and we would love for you to join us!</w:t>
      </w:r>
    </w:p>
    <w:p w14:paraId="7A2CF3E9" w14:textId="77777777" w:rsidR="002F7A96" w:rsidRDefault="002F7A96" w:rsidP="002F7A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8"/>
          <w:szCs w:val="28"/>
        </w:rPr>
      </w:pPr>
    </w:p>
    <w:p w14:paraId="29961C45" w14:textId="262F8E03" w:rsidR="002F7A96" w:rsidRPr="009E4AE1" w:rsidRDefault="002F7A96" w:rsidP="002F7A96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  <w:sz w:val="28"/>
          <w:szCs w:val="28"/>
        </w:rPr>
      </w:pPr>
      <w:r>
        <w:rPr>
          <w:rStyle w:val="normaltextrun"/>
          <w:rFonts w:ascii="Trebuchet MS" w:hAnsi="Trebuchet MS" w:cs="Segoe UI"/>
          <w:sz w:val="28"/>
          <w:szCs w:val="28"/>
        </w:rPr>
        <w:t>Let’s</w:t>
      </w:r>
      <w:r w:rsidRPr="009E4AE1">
        <w:rPr>
          <w:rStyle w:val="normaltextrun"/>
          <w:rFonts w:ascii="Trebuchet MS" w:hAnsi="Trebuchet MS" w:cs="Segoe UI"/>
          <w:sz w:val="28"/>
          <w:szCs w:val="28"/>
        </w:rPr>
        <w:t xml:space="preserve"> celebrate our life</w:t>
      </w:r>
      <w:r w:rsidR="007A143C">
        <w:rPr>
          <w:rStyle w:val="normaltextrun"/>
          <w:rFonts w:ascii="Trebuchet MS" w:hAnsi="Trebuchet MS" w:cs="Segoe UI"/>
          <w:sz w:val="28"/>
          <w:szCs w:val="28"/>
        </w:rPr>
        <w:t>-</w:t>
      </w:r>
      <w:r w:rsidRPr="009E4AE1">
        <w:rPr>
          <w:rStyle w:val="normaltextrun"/>
          <w:rFonts w:ascii="Trebuchet MS" w:hAnsi="Trebuchet MS" w:cs="Segoe UI"/>
          <w:sz w:val="28"/>
          <w:szCs w:val="28"/>
        </w:rPr>
        <w:t xml:space="preserve">changing work over a cuppa and lots of delicious cake at 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&lt;</w:t>
      </w:r>
      <w:r w:rsidR="007A143C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venue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 xml:space="preserve">&gt; </w:t>
      </w:r>
      <w:r w:rsidRPr="009E4AE1">
        <w:rPr>
          <w:rStyle w:val="normaltextrun"/>
          <w:rFonts w:ascii="Trebuchet MS" w:hAnsi="Trebuchet MS" w:cs="Segoe UI"/>
          <w:sz w:val="28"/>
          <w:szCs w:val="28"/>
        </w:rPr>
        <w:t xml:space="preserve">on 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&lt;</w:t>
      </w:r>
      <w:r w:rsidR="007A143C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date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 xml:space="preserve">&gt; </w:t>
      </w:r>
      <w:r w:rsidRPr="009E4AE1">
        <w:rPr>
          <w:rStyle w:val="normaltextrun"/>
          <w:rFonts w:ascii="Trebuchet MS" w:hAnsi="Trebuchet MS" w:cs="Segoe UI"/>
          <w:sz w:val="28"/>
          <w:szCs w:val="28"/>
        </w:rPr>
        <w:t xml:space="preserve">at 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&lt;</w:t>
      </w:r>
      <w:r w:rsidR="007A143C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start time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&gt;-&lt;</w:t>
      </w:r>
      <w:r w:rsidR="007A143C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end tim</w:t>
      </w:r>
      <w:r w:rsidRPr="009E4AE1">
        <w:rPr>
          <w:rStyle w:val="normaltextrun"/>
          <w:rFonts w:ascii="Trebuchet MS" w:hAnsi="Trebuchet MS" w:cs="Segoe UI"/>
          <w:sz w:val="28"/>
          <w:szCs w:val="28"/>
          <w:shd w:val="clear" w:color="auto" w:fill="FFFF00"/>
        </w:rPr>
        <w:t>e&gt;.</w:t>
      </w:r>
      <w:r w:rsidRPr="009E4AE1">
        <w:rPr>
          <w:rStyle w:val="normaltextrun"/>
          <w:rFonts w:ascii="Arial" w:hAnsi="Arial" w:cs="Arial"/>
          <w:sz w:val="28"/>
          <w:szCs w:val="28"/>
        </w:rPr>
        <w:t>  </w:t>
      </w:r>
      <w:r w:rsidRPr="009E4AE1">
        <w:rPr>
          <w:rStyle w:val="normaltextrun"/>
          <w:rFonts w:ascii="Trebuchet MS" w:hAnsi="Trebuchet MS" w:cs="Segoe UI"/>
          <w:sz w:val="28"/>
          <w:szCs w:val="28"/>
        </w:rPr>
        <w:t> </w:t>
      </w:r>
      <w:r w:rsidRPr="009E4AE1">
        <w:rPr>
          <w:rStyle w:val="eop"/>
          <w:rFonts w:ascii="Trebuchet MS" w:eastAsiaTheme="majorEastAsia" w:hAnsi="Trebuchet MS" w:cs="Segoe UI"/>
          <w:sz w:val="28"/>
          <w:szCs w:val="28"/>
        </w:rPr>
        <w:t> </w:t>
      </w:r>
    </w:p>
    <w:p w14:paraId="7EC748D2" w14:textId="77777777" w:rsidR="002F7A96" w:rsidRPr="00F85A99" w:rsidRDefault="002F7A96" w:rsidP="002F7A96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eastAsiaTheme="majorEastAsia" w:hAnsi="Trebuchet MS" w:cs="Segoe UI"/>
          <w:sz w:val="28"/>
          <w:szCs w:val="28"/>
        </w:rPr>
      </w:pPr>
    </w:p>
    <w:p w14:paraId="3E41A49D" w14:textId="77777777" w:rsidR="002F7A96" w:rsidRPr="00F85A99" w:rsidRDefault="002F7A96" w:rsidP="002F7A96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8"/>
          <w:szCs w:val="18"/>
        </w:rPr>
      </w:pPr>
      <w:r w:rsidRPr="00F85A99">
        <w:rPr>
          <w:rStyle w:val="normaltextrun"/>
          <w:rFonts w:ascii="Trebuchet MS" w:eastAsiaTheme="majorEastAsia" w:hAnsi="Trebuchet MS"/>
          <w:color w:val="000000"/>
          <w:sz w:val="28"/>
          <w:szCs w:val="28"/>
          <w:shd w:val="clear" w:color="auto" w:fill="FFFFFF"/>
        </w:rPr>
        <w:t>If there’s a better excuse to get together over a cuppa and cake, we haven’t heard it!</w:t>
      </w:r>
      <w:r w:rsidRPr="00F85A99">
        <w:rPr>
          <w:rStyle w:val="eop"/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</w:p>
    <w:p w14:paraId="7754EC7B" w14:textId="77777777" w:rsidR="002F7A96" w:rsidRPr="00F85A99" w:rsidRDefault="002F7A96" w:rsidP="002F7A96">
      <w:pPr>
        <w:rPr>
          <w:rFonts w:cs="Segoe UI Emoji"/>
          <w:lang w:eastAsia="en-GB"/>
        </w:rPr>
      </w:pPr>
    </w:p>
    <w:p w14:paraId="10011589" w14:textId="77777777" w:rsidR="002F7A96" w:rsidRPr="00F85A99" w:rsidRDefault="002F7A96" w:rsidP="002F7A96">
      <w:pPr>
        <w:rPr>
          <w:rFonts w:cs="Segoe UI Emoji"/>
          <w:lang w:eastAsia="en-GB"/>
        </w:rPr>
      </w:pPr>
      <w:r w:rsidRPr="007A143C">
        <w:rPr>
          <w:rFonts w:cs="Segoe UI Emoji"/>
          <w:highlight w:val="yellow"/>
          <w:lang w:eastAsia="en-GB"/>
        </w:rPr>
        <w:t>Visual description: XXX</w:t>
      </w:r>
    </w:p>
    <w:p w14:paraId="1ADD47DC" w14:textId="77777777" w:rsidR="00E20746" w:rsidRPr="007C1D60" w:rsidRDefault="00E20746" w:rsidP="00D506DC">
      <w:pPr>
        <w:rPr>
          <w:rFonts w:ascii="Segoe UI Emoji" w:hAnsi="Segoe UI Emoji" w:cs="Segoe UI Emoji"/>
          <w:lang w:eastAsia="en-GB"/>
        </w:rPr>
      </w:pPr>
    </w:p>
    <w:p w14:paraId="02950AFE" w14:textId="7DBA0295" w:rsidR="00D45A73" w:rsidRPr="005045D1" w:rsidRDefault="00D45A73" w:rsidP="005045D1">
      <w:pPr>
        <w:pStyle w:val="Heading2"/>
        <w:rPr>
          <w:sz w:val="32"/>
          <w:szCs w:val="24"/>
        </w:rPr>
      </w:pPr>
      <w:r w:rsidRPr="00D45A73">
        <w:rPr>
          <w:rStyle w:val="normaltextrun"/>
          <w:sz w:val="32"/>
          <w:szCs w:val="24"/>
        </w:rPr>
        <w:t>Got a question?</w:t>
      </w:r>
    </w:p>
    <w:p w14:paraId="2AD36CCB" w14:textId="72BDCE2D" w:rsidR="00D45A73" w:rsidRDefault="00D45A73" w:rsidP="00D45A73">
      <w:pPr>
        <w:rPr>
          <w:rStyle w:val="eop"/>
          <w:rFonts w:cs="Segoe UI"/>
          <w:szCs w:val="28"/>
        </w:rPr>
      </w:pPr>
      <w:r>
        <w:rPr>
          <w:rFonts w:eastAsia="Trebuchet MS" w:cs="Trebuchet MS"/>
        </w:rPr>
        <w:t xml:space="preserve">Contact the Make Every Cuppa Count team at </w:t>
      </w:r>
      <w:hyperlink r:id="rId20" w:history="1">
        <w:r w:rsidR="004D299C" w:rsidRPr="00C52C0C">
          <w:rPr>
            <w:rStyle w:val="Hyperlink"/>
            <w:rFonts w:eastAsia="Trebuchet MS" w:cs="Trebuchet MS"/>
          </w:rPr>
          <w:t>fundraiseforus@guidedogs.org.uk</w:t>
        </w:r>
      </w:hyperlink>
      <w:r>
        <w:rPr>
          <w:rFonts w:eastAsia="Trebuchet MS" w:cs="Trebuchet MS"/>
        </w:rPr>
        <w:t xml:space="preserve"> </w:t>
      </w:r>
      <w:r w:rsidRPr="00D45A73">
        <w:rPr>
          <w:rStyle w:val="normaltextrun"/>
          <w:rFonts w:cs="Segoe UI"/>
          <w:szCs w:val="28"/>
        </w:rPr>
        <w:t xml:space="preserve">or call </w:t>
      </w:r>
      <w:r w:rsidRPr="00D45A73">
        <w:rPr>
          <w:rStyle w:val="normaltextrun"/>
          <w:rFonts w:cs="Segoe UI"/>
          <w:b/>
          <w:bCs/>
          <w:szCs w:val="28"/>
        </w:rPr>
        <w:t>0345 143 0192.</w:t>
      </w:r>
      <w:r w:rsidRPr="00D45A73">
        <w:rPr>
          <w:rStyle w:val="eop"/>
          <w:rFonts w:cs="Segoe UI"/>
          <w:szCs w:val="28"/>
        </w:rPr>
        <w:t> </w:t>
      </w:r>
    </w:p>
    <w:p w14:paraId="00556FE9" w14:textId="77777777" w:rsidR="00AA2723" w:rsidRPr="00D45A73" w:rsidRDefault="00AA2723" w:rsidP="00D45A73">
      <w:pPr>
        <w:rPr>
          <w:rFonts w:eastAsia="Trebuchet MS" w:cs="Trebuchet MS"/>
        </w:rPr>
      </w:pPr>
    </w:p>
    <w:p w14:paraId="0C017C45" w14:textId="1C5D9DA9" w:rsidR="00D45A73" w:rsidRPr="00D45A73" w:rsidRDefault="00D45A73" w:rsidP="00D45A73">
      <w:pPr>
        <w:pStyle w:val="Heading2"/>
        <w:rPr>
          <w:sz w:val="32"/>
          <w:szCs w:val="24"/>
        </w:rPr>
      </w:pPr>
      <w:r w:rsidRPr="00D45A73">
        <w:rPr>
          <w:sz w:val="32"/>
          <w:szCs w:val="24"/>
        </w:rPr>
        <w:t>End of document</w:t>
      </w:r>
      <w:r w:rsidR="00AB7793">
        <w:rPr>
          <w:sz w:val="32"/>
          <w:szCs w:val="24"/>
        </w:rPr>
        <w:t>.</w:t>
      </w:r>
    </w:p>
    <w:p w14:paraId="48C18B45" w14:textId="77777777" w:rsidR="00D45A73" w:rsidRPr="0035205D" w:rsidRDefault="00D45A73" w:rsidP="00D45A73"/>
    <w:sectPr w:rsidR="00D45A73" w:rsidRPr="0035205D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1850" w14:textId="77777777" w:rsidR="00256D94" w:rsidRDefault="00256D94" w:rsidP="007D5B28">
      <w:r>
        <w:separator/>
      </w:r>
    </w:p>
  </w:endnote>
  <w:endnote w:type="continuationSeparator" w:id="0">
    <w:p w14:paraId="6AB207B7" w14:textId="77777777" w:rsidR="00256D94" w:rsidRDefault="00256D94" w:rsidP="007D5B28">
      <w:r>
        <w:continuationSeparator/>
      </w:r>
    </w:p>
  </w:endnote>
  <w:endnote w:type="continuationNotice" w:id="1">
    <w:p w14:paraId="6213BCD2" w14:textId="77777777" w:rsidR="00256D94" w:rsidRDefault="00256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118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A7BC" w14:textId="77777777" w:rsidR="009438B7" w:rsidRDefault="009438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F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789B09" w14:textId="77777777" w:rsidR="004A0957" w:rsidRDefault="004A0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0C83" w14:textId="77777777" w:rsidR="00256D94" w:rsidRDefault="00256D94" w:rsidP="007D5B28">
      <w:r>
        <w:separator/>
      </w:r>
    </w:p>
  </w:footnote>
  <w:footnote w:type="continuationSeparator" w:id="0">
    <w:p w14:paraId="6AF20515" w14:textId="77777777" w:rsidR="00256D94" w:rsidRDefault="00256D94" w:rsidP="007D5B28">
      <w:r>
        <w:continuationSeparator/>
      </w:r>
    </w:p>
  </w:footnote>
  <w:footnote w:type="continuationNotice" w:id="1">
    <w:p w14:paraId="34117437" w14:textId="77777777" w:rsidR="00256D94" w:rsidRDefault="00256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E09A" w14:textId="77777777" w:rsidR="00CD7C5A" w:rsidRDefault="00CD7C5A">
    <w:pPr>
      <w:pStyle w:val="Header"/>
    </w:pPr>
    <w:r>
      <w:rPr>
        <w:noProof/>
      </w:rPr>
      <w:drawing>
        <wp:inline distT="0" distB="0" distL="0" distR="0" wp14:anchorId="684715C3" wp14:editId="0A1ACFDB">
          <wp:extent cx="1962150" cy="845158"/>
          <wp:effectExtent l="0" t="0" r="0" b="0"/>
          <wp:docPr id="1" name="Picture 1" descr="Guide Dogs people pa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024" cy="86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72553" w14:textId="77777777" w:rsidR="00EA6F77" w:rsidRDefault="00EA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5AE"/>
    <w:multiLevelType w:val="hybridMultilevel"/>
    <w:tmpl w:val="14A0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6A6D"/>
    <w:multiLevelType w:val="hybridMultilevel"/>
    <w:tmpl w:val="CD0E1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96C"/>
    <w:multiLevelType w:val="hybridMultilevel"/>
    <w:tmpl w:val="3756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4685"/>
    <w:multiLevelType w:val="hybridMultilevel"/>
    <w:tmpl w:val="41827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0F8"/>
    <w:multiLevelType w:val="hybridMultilevel"/>
    <w:tmpl w:val="D11E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1F32"/>
    <w:multiLevelType w:val="hybridMultilevel"/>
    <w:tmpl w:val="ECEEF4C6"/>
    <w:lvl w:ilvl="0" w:tplc="82DA5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4A78"/>
    <w:multiLevelType w:val="hybridMultilevel"/>
    <w:tmpl w:val="314A4E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DE54B3"/>
    <w:multiLevelType w:val="hybridMultilevel"/>
    <w:tmpl w:val="26FC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5F06"/>
    <w:multiLevelType w:val="hybridMultilevel"/>
    <w:tmpl w:val="5516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7383B"/>
    <w:multiLevelType w:val="hybridMultilevel"/>
    <w:tmpl w:val="FBA4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512D"/>
    <w:multiLevelType w:val="hybridMultilevel"/>
    <w:tmpl w:val="E70E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BE"/>
    <w:multiLevelType w:val="hybridMultilevel"/>
    <w:tmpl w:val="38BE4DB8"/>
    <w:lvl w:ilvl="0" w:tplc="700CDB14">
      <w:start w:val="1"/>
      <w:numFmt w:val="lowerLetter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0461A"/>
    <w:multiLevelType w:val="hybridMultilevel"/>
    <w:tmpl w:val="3D36C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40858">
    <w:abstractNumId w:val="0"/>
  </w:num>
  <w:num w:numId="2" w16cid:durableId="780534011">
    <w:abstractNumId w:val="7"/>
  </w:num>
  <w:num w:numId="3" w16cid:durableId="2090468250">
    <w:abstractNumId w:val="16"/>
  </w:num>
  <w:num w:numId="4" w16cid:durableId="1200628479">
    <w:abstractNumId w:val="14"/>
  </w:num>
  <w:num w:numId="5" w16cid:durableId="936328343">
    <w:abstractNumId w:val="10"/>
  </w:num>
  <w:num w:numId="6" w16cid:durableId="1919748874">
    <w:abstractNumId w:val="5"/>
  </w:num>
  <w:num w:numId="7" w16cid:durableId="1079249764">
    <w:abstractNumId w:val="9"/>
  </w:num>
  <w:num w:numId="8" w16cid:durableId="1711608609">
    <w:abstractNumId w:val="3"/>
  </w:num>
  <w:num w:numId="9" w16cid:durableId="227149648">
    <w:abstractNumId w:val="8"/>
  </w:num>
  <w:num w:numId="10" w16cid:durableId="94131934">
    <w:abstractNumId w:val="12"/>
  </w:num>
  <w:num w:numId="11" w16cid:durableId="1968733052">
    <w:abstractNumId w:val="4"/>
  </w:num>
  <w:num w:numId="12" w16cid:durableId="1458527448">
    <w:abstractNumId w:val="1"/>
  </w:num>
  <w:num w:numId="13" w16cid:durableId="1883901794">
    <w:abstractNumId w:val="2"/>
  </w:num>
  <w:num w:numId="14" w16cid:durableId="953245897">
    <w:abstractNumId w:val="13"/>
  </w:num>
  <w:num w:numId="15" w16cid:durableId="1408527754">
    <w:abstractNumId w:val="15"/>
  </w:num>
  <w:num w:numId="16" w16cid:durableId="1888567591">
    <w:abstractNumId w:val="6"/>
  </w:num>
  <w:num w:numId="17" w16cid:durableId="507715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ED"/>
    <w:rsid w:val="00002FCB"/>
    <w:rsid w:val="0000436D"/>
    <w:rsid w:val="00034E7F"/>
    <w:rsid w:val="00083AA6"/>
    <w:rsid w:val="000A5961"/>
    <w:rsid w:val="000C302A"/>
    <w:rsid w:val="000D0459"/>
    <w:rsid w:val="000E0863"/>
    <w:rsid w:val="00117E54"/>
    <w:rsid w:val="00124179"/>
    <w:rsid w:val="00132E0B"/>
    <w:rsid w:val="00135BE2"/>
    <w:rsid w:val="00152E50"/>
    <w:rsid w:val="00153610"/>
    <w:rsid w:val="001929D3"/>
    <w:rsid w:val="001957D9"/>
    <w:rsid w:val="00197A7A"/>
    <w:rsid w:val="001B0691"/>
    <w:rsid w:val="001B4C46"/>
    <w:rsid w:val="001B590D"/>
    <w:rsid w:val="001E4FF2"/>
    <w:rsid w:val="00236635"/>
    <w:rsid w:val="00256D94"/>
    <w:rsid w:val="00291BB9"/>
    <w:rsid w:val="002963DB"/>
    <w:rsid w:val="002F4F53"/>
    <w:rsid w:val="002F7A96"/>
    <w:rsid w:val="00304915"/>
    <w:rsid w:val="00312830"/>
    <w:rsid w:val="0031683F"/>
    <w:rsid w:val="00333FED"/>
    <w:rsid w:val="0035205D"/>
    <w:rsid w:val="003625B7"/>
    <w:rsid w:val="00386D16"/>
    <w:rsid w:val="00393129"/>
    <w:rsid w:val="003E74DE"/>
    <w:rsid w:val="003F1AD5"/>
    <w:rsid w:val="0040418A"/>
    <w:rsid w:val="00407D9A"/>
    <w:rsid w:val="004972F5"/>
    <w:rsid w:val="004A0957"/>
    <w:rsid w:val="004A71C4"/>
    <w:rsid w:val="004C6A39"/>
    <w:rsid w:val="004D299C"/>
    <w:rsid w:val="004E7714"/>
    <w:rsid w:val="005045D1"/>
    <w:rsid w:val="00505005"/>
    <w:rsid w:val="00527433"/>
    <w:rsid w:val="00536EE8"/>
    <w:rsid w:val="005374EF"/>
    <w:rsid w:val="005453C4"/>
    <w:rsid w:val="005817AA"/>
    <w:rsid w:val="0059707E"/>
    <w:rsid w:val="005A33CF"/>
    <w:rsid w:val="005D5281"/>
    <w:rsid w:val="005E08D6"/>
    <w:rsid w:val="0062222E"/>
    <w:rsid w:val="00627F75"/>
    <w:rsid w:val="00663E6F"/>
    <w:rsid w:val="00666598"/>
    <w:rsid w:val="00673612"/>
    <w:rsid w:val="006832E7"/>
    <w:rsid w:val="00683A12"/>
    <w:rsid w:val="006A2C38"/>
    <w:rsid w:val="006A5690"/>
    <w:rsid w:val="0070116C"/>
    <w:rsid w:val="00723D6D"/>
    <w:rsid w:val="00731A54"/>
    <w:rsid w:val="007676AA"/>
    <w:rsid w:val="00775F09"/>
    <w:rsid w:val="007838E1"/>
    <w:rsid w:val="00784EBC"/>
    <w:rsid w:val="007935CD"/>
    <w:rsid w:val="007A143C"/>
    <w:rsid w:val="007A268E"/>
    <w:rsid w:val="007C1D60"/>
    <w:rsid w:val="007D5B28"/>
    <w:rsid w:val="008336D8"/>
    <w:rsid w:val="00844A45"/>
    <w:rsid w:val="0086364C"/>
    <w:rsid w:val="008A7235"/>
    <w:rsid w:val="008C4C27"/>
    <w:rsid w:val="008E071B"/>
    <w:rsid w:val="008F0187"/>
    <w:rsid w:val="00900391"/>
    <w:rsid w:val="0091509D"/>
    <w:rsid w:val="00927E54"/>
    <w:rsid w:val="009438B7"/>
    <w:rsid w:val="0095486D"/>
    <w:rsid w:val="0095676D"/>
    <w:rsid w:val="0096726C"/>
    <w:rsid w:val="00980D94"/>
    <w:rsid w:val="00983537"/>
    <w:rsid w:val="009837FC"/>
    <w:rsid w:val="009A711F"/>
    <w:rsid w:val="009C2A41"/>
    <w:rsid w:val="009E576C"/>
    <w:rsid w:val="009F5696"/>
    <w:rsid w:val="00A23147"/>
    <w:rsid w:val="00A30EE5"/>
    <w:rsid w:val="00A33C91"/>
    <w:rsid w:val="00A35C4E"/>
    <w:rsid w:val="00A52489"/>
    <w:rsid w:val="00A61521"/>
    <w:rsid w:val="00A61E9C"/>
    <w:rsid w:val="00A649BA"/>
    <w:rsid w:val="00A738F8"/>
    <w:rsid w:val="00A85C1B"/>
    <w:rsid w:val="00A913C4"/>
    <w:rsid w:val="00AA2723"/>
    <w:rsid w:val="00AB6527"/>
    <w:rsid w:val="00AB7793"/>
    <w:rsid w:val="00AD0B0E"/>
    <w:rsid w:val="00AD368F"/>
    <w:rsid w:val="00AD41E9"/>
    <w:rsid w:val="00AE40C3"/>
    <w:rsid w:val="00B163ED"/>
    <w:rsid w:val="00B41F9B"/>
    <w:rsid w:val="00B521B8"/>
    <w:rsid w:val="00B9360A"/>
    <w:rsid w:val="00BA10F6"/>
    <w:rsid w:val="00BF7490"/>
    <w:rsid w:val="00C13CC8"/>
    <w:rsid w:val="00C204B3"/>
    <w:rsid w:val="00C26C1C"/>
    <w:rsid w:val="00C30B9E"/>
    <w:rsid w:val="00C5305B"/>
    <w:rsid w:val="00C5439C"/>
    <w:rsid w:val="00C71DE7"/>
    <w:rsid w:val="00C939AB"/>
    <w:rsid w:val="00CB521B"/>
    <w:rsid w:val="00CB778D"/>
    <w:rsid w:val="00CD7C5A"/>
    <w:rsid w:val="00CE6FB4"/>
    <w:rsid w:val="00D01891"/>
    <w:rsid w:val="00D045E8"/>
    <w:rsid w:val="00D135BB"/>
    <w:rsid w:val="00D22B18"/>
    <w:rsid w:val="00D45A73"/>
    <w:rsid w:val="00D506DC"/>
    <w:rsid w:val="00D53517"/>
    <w:rsid w:val="00D635FD"/>
    <w:rsid w:val="00D67242"/>
    <w:rsid w:val="00D7210E"/>
    <w:rsid w:val="00D81DF3"/>
    <w:rsid w:val="00DA21EC"/>
    <w:rsid w:val="00E10FBC"/>
    <w:rsid w:val="00E11530"/>
    <w:rsid w:val="00E20746"/>
    <w:rsid w:val="00E45946"/>
    <w:rsid w:val="00E540AA"/>
    <w:rsid w:val="00E67374"/>
    <w:rsid w:val="00E74661"/>
    <w:rsid w:val="00E76179"/>
    <w:rsid w:val="00E843FA"/>
    <w:rsid w:val="00EA6F77"/>
    <w:rsid w:val="00EB7E15"/>
    <w:rsid w:val="00EC097E"/>
    <w:rsid w:val="00EE0C65"/>
    <w:rsid w:val="00F05802"/>
    <w:rsid w:val="00F05B8F"/>
    <w:rsid w:val="00F074B3"/>
    <w:rsid w:val="00F10F96"/>
    <w:rsid w:val="00F1124E"/>
    <w:rsid w:val="00F12BD9"/>
    <w:rsid w:val="00F229C1"/>
    <w:rsid w:val="00F67CCE"/>
    <w:rsid w:val="00F8279D"/>
    <w:rsid w:val="00F97FAA"/>
    <w:rsid w:val="00FA7FAE"/>
    <w:rsid w:val="00FB4C1C"/>
    <w:rsid w:val="00FC6118"/>
    <w:rsid w:val="00FE1240"/>
    <w:rsid w:val="103E4975"/>
    <w:rsid w:val="17D250CA"/>
    <w:rsid w:val="29648D2F"/>
    <w:rsid w:val="2DE99B06"/>
    <w:rsid w:val="3D729298"/>
    <w:rsid w:val="41BAD1C5"/>
    <w:rsid w:val="44315117"/>
    <w:rsid w:val="4590141A"/>
    <w:rsid w:val="5B2689B0"/>
    <w:rsid w:val="6B0856CD"/>
    <w:rsid w:val="6D668838"/>
    <w:rsid w:val="73286092"/>
    <w:rsid w:val="7688C01E"/>
    <w:rsid w:val="7FE4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09D61"/>
  <w15:chartTrackingRefBased/>
  <w15:docId w15:val="{9805DB27-8FD4-4D79-A9E2-5814D429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1"/>
    <w:pPr>
      <w:spacing w:after="0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B163E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A738F8"/>
  </w:style>
  <w:style w:type="character" w:styleId="FollowedHyperlink">
    <w:name w:val="FollowedHyperlink"/>
    <w:basedOn w:val="DefaultParagraphFont"/>
    <w:uiPriority w:val="99"/>
    <w:semiHidden/>
    <w:unhideWhenUsed/>
    <w:rsid w:val="009548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2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242"/>
    <w:rPr>
      <w:rFonts w:ascii="Trebuchet MS" w:hAnsi="Trebuchet MS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45A73"/>
  </w:style>
  <w:style w:type="character" w:customStyle="1" w:styleId="ui-provider">
    <w:name w:val="ui-provider"/>
    <w:basedOn w:val="DefaultParagraphFont"/>
    <w:rsid w:val="00124179"/>
  </w:style>
  <w:style w:type="paragraph" w:customStyle="1" w:styleId="paragraph">
    <w:name w:val="paragraph"/>
    <w:basedOn w:val="Normal"/>
    <w:rsid w:val="00F827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guidedogs.org.uk/vip/resources/fundraising-resourc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guidedogs.org.uk/vip/resources/fundraising-re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roups/2410732285885173" TargetMode="External"/><Relationship Id="rId20" Type="http://schemas.openxmlformats.org/officeDocument/2006/relationships/hyperlink" Target="mailto:fundraiseforus@guidedogs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fundraiseforus@guidedogs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keeverycuppacount.org.uk/?utm_source=internal&amp;utm_medium=online&amp;utm_campaign=MECC_2025&amp;utm_content=Toolkit_Volunteer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idedogs.sharepoint.com/sites/Branding/Templates/Guide%20Dogs%20Styles%20-%20Word%20Template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C7CE8978F99449C1F263A098DCD84" ma:contentTypeVersion="15" ma:contentTypeDescription="Create a new document." ma:contentTypeScope="" ma:versionID="37d875feb676d6e9b9299bedd3d68ebe">
  <xsd:schema xmlns:xsd="http://www.w3.org/2001/XMLSchema" xmlns:xs="http://www.w3.org/2001/XMLSchema" xmlns:p="http://schemas.microsoft.com/office/2006/metadata/properties" xmlns:ns2="c69692e4-0f06-41e0-b55c-0d7ad5fb4362" xmlns:ns3="b6ab4111-a4d9-4fcc-9c66-44351284b670" targetNamespace="http://schemas.microsoft.com/office/2006/metadata/properties" ma:root="true" ma:fieldsID="8a05fa70a2d114089fea67b307d2993f" ns2:_="" ns3:_="">
    <xsd:import namespace="c69692e4-0f06-41e0-b55c-0d7ad5fb4362"/>
    <xsd:import namespace="b6ab4111-a4d9-4fcc-9c66-44351284b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692e4-0f06-41e0-b55c-0d7ad5fb4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b4111-a4d9-4fcc-9c66-44351284b6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4e3e0-ea04-4090-8826-320ea07dce29}" ma:internalName="TaxCatchAll" ma:showField="CatchAllData" ma:web="b6ab4111-a4d9-4fcc-9c66-44351284b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692e4-0f06-41e0-b55c-0d7ad5fb4362">
      <Terms xmlns="http://schemas.microsoft.com/office/infopath/2007/PartnerControls"/>
    </lcf76f155ced4ddcb4097134ff3c332f>
    <Image xmlns="c69692e4-0f06-41e0-b55c-0d7ad5fb4362" xsi:nil="true"/>
    <TaxCatchAll xmlns="b6ab4111-a4d9-4fcc-9c66-44351284b670" xsi:nil="true"/>
  </documentManagement>
</p:properties>
</file>

<file path=customXml/itemProps1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BD516-D0C5-4F71-ABF3-FDA170EC6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E72EF-A4B6-4326-8D29-577E4CDC986F}"/>
</file>

<file path=customXml/itemProps4.xml><?xml version="1.0" encoding="utf-8"?>
<ds:datastoreItem xmlns:ds="http://schemas.openxmlformats.org/officeDocument/2006/customXml" ds:itemID="{F5AC28AB-7F51-4881-B236-B40D543B9322}">
  <ds:schemaRefs>
    <ds:schemaRef ds:uri="http://www.w3.org/XML/1998/namespace"/>
    <ds:schemaRef ds:uri="89dd0739-b389-4b00-92a3-00fd3e27663f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f8dd378-d9ae-4125-93a3-e9eeed78c2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Guide%20Dogs%20Styles%20-%20Word%20Template%20with%20logo</Template>
  <TotalTime>32</TotalTime>
  <Pages>5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Crompton</dc:creator>
  <cp:keywords/>
  <dc:description/>
  <cp:lastModifiedBy>Sophie Crompton</cp:lastModifiedBy>
  <cp:revision>32</cp:revision>
  <dcterms:created xsi:type="dcterms:W3CDTF">2025-01-06T11:43:00Z</dcterms:created>
  <dcterms:modified xsi:type="dcterms:W3CDTF">2025-02-17T10:48:00Z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0x010100D75C7CE8978F99449C1F263A098DCD84</vt:lpwstr>
  </property>
  <property fmtid="{D5CDD505-2E9C-101B-9397-08002B2CF9AE}" pid="3" name="Subject Keywords">
    <vt:lpwstr>27;#Business and Finance Services|413af60b-72c2-4332-8a62-025c903a1e39;#32;#Information Services|cf5b74d7-c84b-4765-a961-156074430279;#186;#Guide Dog Styles|faae6b7a-b07b-4e80-bfa2-a59d8c04cd00;#334;#Microsoft|873b9724-d824-4917-ac9a-9838694d791a;#330;#Accessibility|670cea10-e685-4b85-81dd-32e7a03b9c54</vt:lpwstr>
  </property>
  <property fmtid="{D5CDD505-2E9C-101B-9397-08002B2CF9AE}" pid="4" name="MediaServiceImageTags">
    <vt:lpwstr/>
  </property>
</Properties>
</file>