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1DDE" w14:textId="7A2767BA" w:rsidR="00D50065" w:rsidRPr="00D50065" w:rsidRDefault="00D50065" w:rsidP="61D00B76">
      <w:pPr>
        <w:pStyle w:val="Heading1"/>
        <w:rPr>
          <w:color w:val="17365D" w:themeColor="text2" w:themeShade="BF"/>
        </w:rPr>
      </w:pPr>
      <w:r>
        <w:t>Registr</w:t>
      </w:r>
      <w:r w:rsidR="00AA3486">
        <w:t xml:space="preserve">ation of </w:t>
      </w:r>
      <w:r w:rsidR="00DB5967">
        <w:t>volunteer</w:t>
      </w:r>
      <w:r w:rsidR="21C1FB6D">
        <w:t>ing</w:t>
      </w:r>
      <w:r w:rsidR="00DB5967">
        <w:t xml:space="preserve"> </w:t>
      </w:r>
      <w:r w:rsidR="00310E82">
        <w:t>e</w:t>
      </w:r>
      <w:r w:rsidR="00BB7AA4">
        <w:t>nquiries</w:t>
      </w:r>
      <w:r w:rsidR="00DB5967">
        <w:t xml:space="preserve"> </w:t>
      </w:r>
      <w:r w:rsidR="00BB7AA4">
        <w:t>form</w:t>
      </w:r>
    </w:p>
    <w:p w14:paraId="0FDA9AD2" w14:textId="2221084B" w:rsidR="757E214C" w:rsidRDefault="757E214C" w:rsidP="61D00B76">
      <w:pPr>
        <w:pStyle w:val="Heading2"/>
      </w:pPr>
      <w:r>
        <w:t>Guidance for us</w:t>
      </w:r>
      <w:r w:rsidR="008B4870">
        <w:t>e of</w:t>
      </w:r>
      <w:r>
        <w:t xml:space="preserve"> this form</w:t>
      </w:r>
    </w:p>
    <w:p w14:paraId="23B7DB94" w14:textId="7B037B9E" w:rsidR="757E214C" w:rsidRDefault="757E214C" w:rsidP="61D00B76">
      <w:pPr>
        <w:pStyle w:val="Heading3"/>
      </w:pPr>
      <w:r>
        <w:t>What is the purpose of this form?</w:t>
      </w:r>
    </w:p>
    <w:p w14:paraId="394E9B69" w14:textId="060FC9C7" w:rsidR="757E214C" w:rsidRDefault="757E214C" w:rsidP="7AA4B0FA">
      <w:pPr>
        <w:rPr>
          <w:rFonts w:eastAsia="Trebuchet MS" w:cs="Trebuchet MS"/>
        </w:rPr>
      </w:pPr>
      <w:r>
        <w:t>This form can be used to safely and compliantly collect contact details (</w:t>
      </w:r>
      <w:r w:rsidRPr="7AA4B0FA">
        <w:rPr>
          <w:rStyle w:val="normaltextrun"/>
          <w:rFonts w:eastAsia="Trebuchet MS" w:cs="Trebuchet MS"/>
          <w:color w:val="000000" w:themeColor="text1"/>
        </w:rPr>
        <w:t>name, postcode, telephone number, email address) of prospective volunteers who have expressed interest in volunteering with us.</w:t>
      </w:r>
      <w:r w:rsidR="0D493929" w:rsidRPr="7AA4B0FA">
        <w:rPr>
          <w:rStyle w:val="normaltextrun"/>
          <w:rFonts w:eastAsia="Trebuchet MS" w:cs="Trebuchet MS"/>
          <w:color w:val="000000" w:themeColor="text1"/>
        </w:rPr>
        <w:t xml:space="preserve"> (See ‘Volunteer Attraction Procedure – Registration of volunteering enquiries’ on Knowledge Hub for details)</w:t>
      </w:r>
    </w:p>
    <w:p w14:paraId="3BB55B60" w14:textId="5C9F44B7" w:rsidR="757E214C" w:rsidRDefault="757E214C" w:rsidP="61D00B76">
      <w:pPr>
        <w:pStyle w:val="Heading3"/>
      </w:pPr>
      <w:r>
        <w:t>Who can use this form?</w:t>
      </w:r>
    </w:p>
    <w:p w14:paraId="5671003C" w14:textId="04AAD516" w:rsidR="757E214C" w:rsidRDefault="757E214C" w:rsidP="61D00B76">
      <w:pPr>
        <w:rPr>
          <w:rStyle w:val="normaltextrun"/>
          <w:rFonts w:eastAsia="Trebuchet MS" w:cs="Trebuchet MS"/>
          <w:color w:val="000000" w:themeColor="text1"/>
          <w:szCs w:val="28"/>
        </w:rPr>
      </w:pPr>
      <w:r w:rsidRPr="61D00B76">
        <w:t xml:space="preserve">This form is for use by Guide Dogs </w:t>
      </w:r>
      <w:r w:rsidRPr="61D00B76">
        <w:rPr>
          <w:rStyle w:val="normaltextrun"/>
          <w:rFonts w:eastAsia="Trebuchet MS" w:cs="Trebuchet MS"/>
          <w:color w:val="000000" w:themeColor="text1"/>
          <w:szCs w:val="28"/>
        </w:rPr>
        <w:t>staff members and volunteers who have completed</w:t>
      </w:r>
      <w:r w:rsidR="007D7A34">
        <w:rPr>
          <w:rStyle w:val="normaltextrun"/>
          <w:rFonts w:eastAsia="Trebuchet MS" w:cs="Trebuchet MS"/>
          <w:color w:val="000000" w:themeColor="text1"/>
          <w:szCs w:val="28"/>
        </w:rPr>
        <w:t xml:space="preserve"> and are up-to-date with</w:t>
      </w:r>
      <w:r w:rsidRPr="61D00B76">
        <w:rPr>
          <w:rStyle w:val="normaltextrun"/>
          <w:rFonts w:eastAsia="Trebuchet MS" w:cs="Trebuchet MS"/>
          <w:color w:val="000000" w:themeColor="text1"/>
          <w:szCs w:val="28"/>
        </w:rPr>
        <w:t xml:space="preserve"> the</w:t>
      </w:r>
      <w:r w:rsidR="00E96192">
        <w:rPr>
          <w:rStyle w:val="normaltextrun"/>
          <w:rFonts w:eastAsia="Trebuchet MS" w:cs="Trebuchet MS"/>
          <w:color w:val="000000" w:themeColor="text1"/>
          <w:szCs w:val="28"/>
        </w:rPr>
        <w:t>ir</w:t>
      </w:r>
      <w:r w:rsidRPr="61D00B76">
        <w:rPr>
          <w:rStyle w:val="normaltextrun"/>
          <w:rFonts w:eastAsia="Trebuchet MS" w:cs="Trebuchet MS"/>
          <w:color w:val="000000" w:themeColor="text1"/>
          <w:szCs w:val="28"/>
        </w:rPr>
        <w:t xml:space="preserve"> ‘Data protection and information security’ training.</w:t>
      </w:r>
    </w:p>
    <w:p w14:paraId="45E54D11" w14:textId="407C2DE3" w:rsidR="757E214C" w:rsidRDefault="757E214C" w:rsidP="61D00B76">
      <w:pPr>
        <w:pStyle w:val="Heading3"/>
      </w:pPr>
      <w:r>
        <w:t>How to use the form</w:t>
      </w:r>
    </w:p>
    <w:p w14:paraId="4E1C2534" w14:textId="127AAEC7" w:rsidR="757E214C" w:rsidRDefault="757E214C" w:rsidP="61D00B76">
      <w:r w:rsidRPr="61D00B76">
        <w:t>Take either a printed copy or electronic version of the form along to events and activities where you are likely to be talking to people about volunteering for Gu</w:t>
      </w:r>
      <w:r w:rsidR="5ABA2885" w:rsidRPr="61D00B76">
        <w:t>ide Dogs</w:t>
      </w:r>
      <w:r w:rsidRPr="61D00B76">
        <w:t xml:space="preserve">. If someone would like </w:t>
      </w:r>
      <w:r w:rsidR="407E1D9A" w:rsidRPr="61D00B76">
        <w:t>leave their details, you should ask for the informatio</w:t>
      </w:r>
      <w:r w:rsidR="6120BEE9" w:rsidRPr="61D00B76">
        <w:t xml:space="preserve">n </w:t>
      </w:r>
      <w:r w:rsidR="203B9D23" w:rsidRPr="61D00B76">
        <w:t>and you should c</w:t>
      </w:r>
      <w:r w:rsidR="6120BEE9" w:rsidRPr="61D00B76">
        <w:t>omplete the attached form</w:t>
      </w:r>
      <w:r w:rsidR="2F307EFC" w:rsidRPr="61D00B76">
        <w:t xml:space="preserve"> on their behalf</w:t>
      </w:r>
      <w:r w:rsidR="6120BEE9" w:rsidRPr="61D00B76">
        <w:t>. Please note, the individual should not complete the form themselves. This ensures we can keep the details of other prospective volunteers safe.</w:t>
      </w:r>
    </w:p>
    <w:p w14:paraId="7958C2EC" w14:textId="34AC9B12" w:rsidR="6120BEE9" w:rsidRDefault="6120BEE9" w:rsidP="61D00B76">
      <w:pPr>
        <w:pStyle w:val="Heading3"/>
      </w:pPr>
      <w:r>
        <w:t>What to do with the details collected</w:t>
      </w:r>
    </w:p>
    <w:p w14:paraId="620AFCB0" w14:textId="4A1F3CC6" w:rsidR="6120BEE9" w:rsidRDefault="6120BEE9" w:rsidP="61D00B76">
      <w:r w:rsidRPr="61D00B76">
        <w:t xml:space="preserve">The information collected should be safely shared with your local Volunteering Coordinator within 5 </w:t>
      </w:r>
      <w:r w:rsidR="6F94B44E" w:rsidRPr="61D00B76">
        <w:t xml:space="preserve">working </w:t>
      </w:r>
      <w:r w:rsidRPr="61D00B76">
        <w:t>days.</w:t>
      </w:r>
      <w:r w:rsidR="4BBAF842" w:rsidRPr="61D00B76">
        <w:t xml:space="preserve"> </w:t>
      </w:r>
      <w:r w:rsidR="67166762" w:rsidRPr="61D00B76">
        <w:t>Email the information to your Volunteer</w:t>
      </w:r>
      <w:r w:rsidR="00BD036C">
        <w:t>ing</w:t>
      </w:r>
      <w:r w:rsidR="67166762" w:rsidRPr="61D00B76">
        <w:t xml:space="preserve"> Coordinator, which should be as a password protected attachment if you are not a Guide Dogs email user. Or hand the paper copy over in person</w:t>
      </w:r>
      <w:r w:rsidR="00F51DA7">
        <w:t xml:space="preserve"> or send by post</w:t>
      </w:r>
      <w:r w:rsidR="67166762" w:rsidRPr="61D00B76">
        <w:t>.</w:t>
      </w:r>
      <w:r w:rsidR="6DDFB297" w:rsidRPr="61D00B76">
        <w:t xml:space="preserve"> Once the information has been passed to the Volunteer Coordinator, you must delete the information </w:t>
      </w:r>
      <w:r w:rsidR="00F51DA7">
        <w:t>from</w:t>
      </w:r>
      <w:r w:rsidR="6DDFB297" w:rsidRPr="61D00B76">
        <w:t xml:space="preserve"> your device and destroy any physical copies immediately.</w:t>
      </w:r>
    </w:p>
    <w:p w14:paraId="47C0C4D6" w14:textId="143808AE" w:rsidR="61D00B76" w:rsidRDefault="61D00B76" w:rsidP="61D00B76"/>
    <w:p w14:paraId="6C2B2556" w14:textId="4AC5EF94" w:rsidR="61D00B76" w:rsidRDefault="61D00B76">
      <w:r>
        <w:br w:type="page"/>
      </w:r>
    </w:p>
    <w:p w14:paraId="1D7DCB1A" w14:textId="27A0D448" w:rsidR="4C30F14A" w:rsidRDefault="4C30F14A" w:rsidP="61D00B76">
      <w:pPr>
        <w:pStyle w:val="Heading1"/>
      </w:pPr>
      <w:r w:rsidRPr="61D00B76">
        <w:lastRenderedPageBreak/>
        <w:t>Registration of volunteer enquiries form</w:t>
      </w:r>
    </w:p>
    <w:p w14:paraId="12B56B8A" w14:textId="262B42D8" w:rsidR="4C30F14A" w:rsidRDefault="4C30F14A" w:rsidP="61D00B76">
      <w:r w:rsidRPr="61D00B76">
        <w:t>This form should be completed by a Guide Dogs member of staff or volunteer.</w:t>
      </w:r>
    </w:p>
    <w:p w14:paraId="40169548" w14:textId="478D03B3" w:rsidR="61D00B76" w:rsidRDefault="61D00B76" w:rsidP="61D00B76"/>
    <w:p w14:paraId="42A496AE" w14:textId="01DC8770" w:rsidR="004C00D7" w:rsidRPr="004C00D7" w:rsidRDefault="00D50065" w:rsidP="61D00B76">
      <w:commentRangeStart w:id="0"/>
      <w:commentRangeEnd w:id="0"/>
      <w:r>
        <w:rPr>
          <w:rStyle w:val="CommentReference"/>
        </w:rPr>
        <w:commentReference w:id="0"/>
      </w:r>
      <w:r w:rsidR="004C00D7" w:rsidRPr="005B5FDB">
        <w:rPr>
          <w:b/>
          <w:bCs/>
        </w:rPr>
        <w:t>IMPORTANT</w:t>
      </w:r>
      <w:r w:rsidR="00F51DA7">
        <w:t>:</w:t>
      </w:r>
      <w:r w:rsidR="34AC71C6" w:rsidRPr="61D00B76">
        <w:t xml:space="preserve"> </w:t>
      </w:r>
      <w:r w:rsidR="00F51DA7">
        <w:t>P</w:t>
      </w:r>
      <w:r w:rsidR="34AC71C6" w:rsidRPr="61D00B76">
        <w:t xml:space="preserve">lease </w:t>
      </w:r>
      <w:r w:rsidR="00F51DA7">
        <w:t xml:space="preserve">inform </w:t>
      </w:r>
      <w:r w:rsidR="34AC71C6" w:rsidRPr="61D00B76">
        <w:t>the enquirer h</w:t>
      </w:r>
      <w:r w:rsidR="004C00D7" w:rsidRPr="61D00B76">
        <w:t xml:space="preserve">ow we will use </w:t>
      </w:r>
      <w:r w:rsidR="475C02D0" w:rsidRPr="61D00B76">
        <w:t>their</w:t>
      </w:r>
      <w:r w:rsidR="004C00D7" w:rsidRPr="61D00B76">
        <w:t xml:space="preserve"> information: By submitting your contact details, you are confirming you are happy for your local Volunteering Coordinator to contact you about volunteering opportunities in your area. Your contact details will be erased after 1 month.</w:t>
      </w:r>
    </w:p>
    <w:p w14:paraId="6E6239F0" w14:textId="7C8951E0" w:rsidR="61D00B76" w:rsidRDefault="61D00B76" w:rsidP="61D00B76"/>
    <w:p w14:paraId="1CA17E72" w14:textId="5B4090F7" w:rsidR="08B71D9F" w:rsidRDefault="08B71D9F" w:rsidP="61D00B76">
      <w:r w:rsidRPr="61D00B76">
        <w:t>Please thank them for their interest in volunteering for Guide Dogs.</w:t>
      </w:r>
    </w:p>
    <w:p w14:paraId="2E4EE394" w14:textId="770672FF" w:rsidR="00D50065" w:rsidRDefault="00D50065" w:rsidP="61D00B76"/>
    <w:p w14:paraId="737077C5" w14:textId="01D3B21B" w:rsidR="00710469" w:rsidRPr="008E7E55" w:rsidRDefault="00710469" w:rsidP="005F2103">
      <w:pPr>
        <w:rPr>
          <w:color w:val="002B5B"/>
        </w:rPr>
      </w:pPr>
      <w:r w:rsidRPr="61D00B76">
        <w:t xml:space="preserve">The table below has </w:t>
      </w:r>
      <w:r w:rsidR="002700B3" w:rsidRPr="61D00B76">
        <w:t xml:space="preserve">6 columns, </w:t>
      </w:r>
      <w:r w:rsidR="006E6089" w:rsidRPr="61D00B76">
        <w:t xml:space="preserve">and </w:t>
      </w:r>
      <w:r w:rsidR="00CB3ABE" w:rsidRPr="61D00B76">
        <w:t>1</w:t>
      </w:r>
      <w:r w:rsidR="00977012">
        <w:t>6</w:t>
      </w:r>
      <w:r w:rsidR="00CB3ABE" w:rsidRPr="61D00B76">
        <w:t xml:space="preserve"> rows</w:t>
      </w:r>
      <w:r w:rsidR="58862DD2" w:rsidRPr="61D00B76">
        <w:t xml:space="preserve"> including a header row. </w:t>
      </w:r>
      <w:r w:rsidR="1EE57A5E" w:rsidRPr="61D00B76">
        <w:t>The</w:t>
      </w:r>
      <w:r w:rsidR="00CB3ABE" w:rsidRPr="61D00B76">
        <w:t xml:space="preserve"> remaining </w:t>
      </w:r>
      <w:r w:rsidR="6128DFB3" w:rsidRPr="61D00B76">
        <w:t xml:space="preserve">rows are </w:t>
      </w:r>
      <w:r w:rsidR="00CB3ABE" w:rsidRPr="61D00B76">
        <w:t xml:space="preserve">empty for data input. </w:t>
      </w:r>
      <w:r w:rsidR="157F3CD4" w:rsidRPr="61D00B76">
        <w:t>Additional rows may be added.</w:t>
      </w:r>
    </w:p>
    <w:tbl>
      <w:tblPr>
        <w:tblStyle w:val="TableGrid"/>
        <w:tblW w:w="15388" w:type="dxa"/>
        <w:tblLook w:val="04A0" w:firstRow="1" w:lastRow="0" w:firstColumn="1" w:lastColumn="0" w:noHBand="0" w:noVBand="1"/>
      </w:tblPr>
      <w:tblGrid>
        <w:gridCol w:w="3004"/>
        <w:gridCol w:w="899"/>
        <w:gridCol w:w="1470"/>
        <w:gridCol w:w="4681"/>
        <w:gridCol w:w="2618"/>
        <w:gridCol w:w="2716"/>
      </w:tblGrid>
      <w:tr w:rsidR="008F0773" w:rsidRPr="008E7E55" w14:paraId="2C030912" w14:textId="77777777" w:rsidTr="00C52827">
        <w:trPr>
          <w:tblHeader/>
        </w:trPr>
        <w:tc>
          <w:tcPr>
            <w:tcW w:w="3004" w:type="dxa"/>
          </w:tcPr>
          <w:p w14:paraId="753D00F3" w14:textId="7588AF5B" w:rsidR="008F0773" w:rsidRPr="00C52827" w:rsidRDefault="008F0773" w:rsidP="00386911">
            <w:pPr>
              <w:rPr>
                <w:b/>
                <w:szCs w:val="28"/>
              </w:rPr>
            </w:pPr>
            <w:r w:rsidRPr="00C52827">
              <w:rPr>
                <w:b/>
                <w:szCs w:val="28"/>
              </w:rPr>
              <w:t xml:space="preserve">Name </w:t>
            </w:r>
          </w:p>
        </w:tc>
        <w:tc>
          <w:tcPr>
            <w:tcW w:w="899" w:type="dxa"/>
          </w:tcPr>
          <w:p w14:paraId="122A7873" w14:textId="428DF042" w:rsidR="008F0773" w:rsidRPr="00C52827" w:rsidRDefault="008F0773" w:rsidP="00386911">
            <w:pPr>
              <w:rPr>
                <w:b/>
                <w:szCs w:val="28"/>
              </w:rPr>
            </w:pPr>
            <w:r w:rsidRPr="00C52827">
              <w:rPr>
                <w:b/>
                <w:szCs w:val="28"/>
              </w:rPr>
              <w:t>Date</w:t>
            </w:r>
          </w:p>
        </w:tc>
        <w:tc>
          <w:tcPr>
            <w:tcW w:w="1470" w:type="dxa"/>
          </w:tcPr>
          <w:p w14:paraId="405A55E0" w14:textId="13CBF2B3" w:rsidR="008F0773" w:rsidRPr="00C52827" w:rsidRDefault="008F0773" w:rsidP="00386911">
            <w:pPr>
              <w:rPr>
                <w:b/>
                <w:szCs w:val="28"/>
              </w:rPr>
            </w:pPr>
            <w:r w:rsidRPr="00C52827">
              <w:rPr>
                <w:b/>
                <w:szCs w:val="28"/>
              </w:rPr>
              <w:t>Postcode</w:t>
            </w:r>
          </w:p>
        </w:tc>
        <w:tc>
          <w:tcPr>
            <w:tcW w:w="4681" w:type="dxa"/>
          </w:tcPr>
          <w:p w14:paraId="649D45EB" w14:textId="585F0911" w:rsidR="008F0773" w:rsidRPr="00C52827" w:rsidRDefault="008F0773" w:rsidP="00386911">
            <w:pPr>
              <w:rPr>
                <w:b/>
                <w:szCs w:val="28"/>
              </w:rPr>
            </w:pPr>
            <w:r w:rsidRPr="00C52827">
              <w:rPr>
                <w:b/>
                <w:szCs w:val="28"/>
              </w:rPr>
              <w:t>Email</w:t>
            </w:r>
          </w:p>
        </w:tc>
        <w:tc>
          <w:tcPr>
            <w:tcW w:w="2618" w:type="dxa"/>
          </w:tcPr>
          <w:p w14:paraId="00903685" w14:textId="04A5DCEA" w:rsidR="008F0773" w:rsidRPr="00C52827" w:rsidRDefault="008F0773" w:rsidP="00386911">
            <w:pPr>
              <w:rPr>
                <w:b/>
                <w:szCs w:val="28"/>
              </w:rPr>
            </w:pPr>
            <w:r w:rsidRPr="00C52827">
              <w:rPr>
                <w:b/>
                <w:szCs w:val="28"/>
              </w:rPr>
              <w:t>Phone number</w:t>
            </w:r>
          </w:p>
        </w:tc>
        <w:tc>
          <w:tcPr>
            <w:tcW w:w="2716" w:type="dxa"/>
          </w:tcPr>
          <w:p w14:paraId="3788403E" w14:textId="338E6549" w:rsidR="008F0773" w:rsidRPr="00C52827" w:rsidRDefault="008F0773" w:rsidP="77267E52">
            <w:pPr>
              <w:rPr>
                <w:b/>
                <w:bCs/>
              </w:rPr>
            </w:pPr>
            <w:r w:rsidRPr="00C52827">
              <w:rPr>
                <w:b/>
                <w:bCs/>
              </w:rPr>
              <w:t>What role</w:t>
            </w:r>
            <w:r w:rsidR="2EDA6576" w:rsidRPr="00C52827">
              <w:rPr>
                <w:b/>
                <w:bCs/>
              </w:rPr>
              <w:t>(s)</w:t>
            </w:r>
            <w:r w:rsidRPr="00C52827">
              <w:rPr>
                <w:b/>
                <w:bCs/>
              </w:rPr>
              <w:t xml:space="preserve"> are they interested in?</w:t>
            </w:r>
          </w:p>
        </w:tc>
      </w:tr>
      <w:tr w:rsidR="008F0773" w:rsidRPr="008E7E55" w14:paraId="58FB6D1F" w14:textId="77777777" w:rsidTr="001E26B2">
        <w:trPr>
          <w:trHeight w:val="850"/>
        </w:trPr>
        <w:tc>
          <w:tcPr>
            <w:tcW w:w="3004" w:type="dxa"/>
          </w:tcPr>
          <w:p w14:paraId="0B7FC000" w14:textId="77777777" w:rsidR="008F0773" w:rsidRPr="008E7E55" w:rsidRDefault="008F0773" w:rsidP="00386911">
            <w:pPr>
              <w:rPr>
                <w:b/>
                <w:color w:val="002B5B"/>
                <w:szCs w:val="28"/>
              </w:rPr>
            </w:pPr>
          </w:p>
        </w:tc>
        <w:tc>
          <w:tcPr>
            <w:tcW w:w="899" w:type="dxa"/>
          </w:tcPr>
          <w:p w14:paraId="2F77531F" w14:textId="77777777" w:rsidR="008F0773" w:rsidRPr="008E7E55" w:rsidRDefault="008F0773" w:rsidP="00386911">
            <w:pPr>
              <w:rPr>
                <w:b/>
                <w:color w:val="002B5B"/>
                <w:szCs w:val="28"/>
              </w:rPr>
            </w:pPr>
          </w:p>
        </w:tc>
        <w:tc>
          <w:tcPr>
            <w:tcW w:w="1470" w:type="dxa"/>
          </w:tcPr>
          <w:p w14:paraId="3EF5716A" w14:textId="7CD26B9D" w:rsidR="008F0773" w:rsidRPr="008E7E55" w:rsidRDefault="008F0773" w:rsidP="00386911">
            <w:pPr>
              <w:rPr>
                <w:b/>
                <w:color w:val="002B5B"/>
                <w:szCs w:val="28"/>
              </w:rPr>
            </w:pPr>
          </w:p>
        </w:tc>
        <w:tc>
          <w:tcPr>
            <w:tcW w:w="4681" w:type="dxa"/>
          </w:tcPr>
          <w:p w14:paraId="690CD48C" w14:textId="77777777" w:rsidR="008F0773" w:rsidRPr="008E7E55" w:rsidRDefault="008F0773" w:rsidP="00386911">
            <w:pPr>
              <w:rPr>
                <w:b/>
                <w:color w:val="002B5B"/>
                <w:szCs w:val="28"/>
              </w:rPr>
            </w:pPr>
          </w:p>
        </w:tc>
        <w:tc>
          <w:tcPr>
            <w:tcW w:w="2618" w:type="dxa"/>
          </w:tcPr>
          <w:p w14:paraId="2C42E9B5" w14:textId="48C7F1DF" w:rsidR="008F0773" w:rsidRPr="008E7E55" w:rsidRDefault="008F0773" w:rsidP="00386911">
            <w:pPr>
              <w:rPr>
                <w:b/>
                <w:color w:val="002B5B"/>
                <w:szCs w:val="28"/>
              </w:rPr>
            </w:pPr>
          </w:p>
        </w:tc>
        <w:tc>
          <w:tcPr>
            <w:tcW w:w="2716" w:type="dxa"/>
          </w:tcPr>
          <w:p w14:paraId="1E0C9F58" w14:textId="77777777" w:rsidR="008F0773" w:rsidRPr="008E7E55" w:rsidRDefault="008F0773" w:rsidP="00386911">
            <w:pPr>
              <w:rPr>
                <w:b/>
                <w:color w:val="002B5B"/>
                <w:szCs w:val="28"/>
              </w:rPr>
            </w:pPr>
          </w:p>
        </w:tc>
      </w:tr>
      <w:tr w:rsidR="008F0773" w:rsidRPr="008E7E55" w14:paraId="599001A6" w14:textId="77777777" w:rsidTr="001E26B2">
        <w:trPr>
          <w:trHeight w:val="850"/>
        </w:trPr>
        <w:tc>
          <w:tcPr>
            <w:tcW w:w="3004" w:type="dxa"/>
          </w:tcPr>
          <w:p w14:paraId="40963699" w14:textId="77777777" w:rsidR="008F0773" w:rsidRPr="008E7E55" w:rsidRDefault="008F0773" w:rsidP="00386911">
            <w:pPr>
              <w:rPr>
                <w:b/>
                <w:color w:val="002B5B"/>
                <w:szCs w:val="28"/>
              </w:rPr>
            </w:pPr>
          </w:p>
        </w:tc>
        <w:tc>
          <w:tcPr>
            <w:tcW w:w="899" w:type="dxa"/>
          </w:tcPr>
          <w:p w14:paraId="2362B1D1" w14:textId="77777777" w:rsidR="008F0773" w:rsidRPr="008E7E55" w:rsidRDefault="008F0773" w:rsidP="00386911">
            <w:pPr>
              <w:rPr>
                <w:b/>
                <w:color w:val="002B5B"/>
                <w:szCs w:val="28"/>
              </w:rPr>
            </w:pPr>
          </w:p>
        </w:tc>
        <w:tc>
          <w:tcPr>
            <w:tcW w:w="1470" w:type="dxa"/>
          </w:tcPr>
          <w:p w14:paraId="5DB95A7B" w14:textId="456DE122" w:rsidR="008F0773" w:rsidRPr="008E7E55" w:rsidRDefault="008F0773" w:rsidP="00386911">
            <w:pPr>
              <w:rPr>
                <w:b/>
                <w:color w:val="002B5B"/>
                <w:szCs w:val="28"/>
              </w:rPr>
            </w:pPr>
          </w:p>
        </w:tc>
        <w:tc>
          <w:tcPr>
            <w:tcW w:w="4681" w:type="dxa"/>
          </w:tcPr>
          <w:p w14:paraId="2AD104CA" w14:textId="77777777" w:rsidR="008F0773" w:rsidRPr="008E7E55" w:rsidRDefault="008F0773" w:rsidP="00386911">
            <w:pPr>
              <w:rPr>
                <w:b/>
                <w:color w:val="002B5B"/>
                <w:szCs w:val="28"/>
              </w:rPr>
            </w:pPr>
          </w:p>
        </w:tc>
        <w:tc>
          <w:tcPr>
            <w:tcW w:w="2618" w:type="dxa"/>
          </w:tcPr>
          <w:p w14:paraId="2FB186A3" w14:textId="68C4F88B" w:rsidR="008F0773" w:rsidRPr="008E7E55" w:rsidRDefault="008F0773" w:rsidP="00386911">
            <w:pPr>
              <w:rPr>
                <w:b/>
                <w:color w:val="002B5B"/>
                <w:szCs w:val="28"/>
              </w:rPr>
            </w:pPr>
          </w:p>
        </w:tc>
        <w:tc>
          <w:tcPr>
            <w:tcW w:w="2716" w:type="dxa"/>
          </w:tcPr>
          <w:p w14:paraId="4886D91B" w14:textId="77777777" w:rsidR="008F0773" w:rsidRPr="008E7E55" w:rsidRDefault="008F0773" w:rsidP="00386911">
            <w:pPr>
              <w:rPr>
                <w:b/>
                <w:color w:val="002B5B"/>
                <w:szCs w:val="28"/>
              </w:rPr>
            </w:pPr>
          </w:p>
        </w:tc>
      </w:tr>
      <w:tr w:rsidR="008F0773" w:rsidRPr="008E7E55" w14:paraId="6DA9AF62" w14:textId="77777777" w:rsidTr="001E26B2">
        <w:trPr>
          <w:trHeight w:val="850"/>
        </w:trPr>
        <w:tc>
          <w:tcPr>
            <w:tcW w:w="3004" w:type="dxa"/>
          </w:tcPr>
          <w:p w14:paraId="049C193F" w14:textId="77777777" w:rsidR="008F0773" w:rsidRPr="008E7E55" w:rsidRDefault="008F0773" w:rsidP="00386911">
            <w:pPr>
              <w:rPr>
                <w:b/>
                <w:color w:val="002B5B"/>
                <w:szCs w:val="28"/>
              </w:rPr>
            </w:pPr>
          </w:p>
        </w:tc>
        <w:tc>
          <w:tcPr>
            <w:tcW w:w="899" w:type="dxa"/>
          </w:tcPr>
          <w:p w14:paraId="36FF7E9E" w14:textId="77777777" w:rsidR="008F0773" w:rsidRPr="008E7E55" w:rsidRDefault="008F0773" w:rsidP="00386911">
            <w:pPr>
              <w:rPr>
                <w:b/>
                <w:color w:val="002B5B"/>
                <w:szCs w:val="28"/>
              </w:rPr>
            </w:pPr>
          </w:p>
        </w:tc>
        <w:tc>
          <w:tcPr>
            <w:tcW w:w="1470" w:type="dxa"/>
          </w:tcPr>
          <w:p w14:paraId="7381347D" w14:textId="44CAE6A7" w:rsidR="008F0773" w:rsidRPr="008E7E55" w:rsidRDefault="008F0773" w:rsidP="00386911">
            <w:pPr>
              <w:rPr>
                <w:b/>
                <w:color w:val="002B5B"/>
                <w:szCs w:val="28"/>
              </w:rPr>
            </w:pPr>
          </w:p>
        </w:tc>
        <w:tc>
          <w:tcPr>
            <w:tcW w:w="4681" w:type="dxa"/>
          </w:tcPr>
          <w:p w14:paraId="3EC79EDD" w14:textId="77777777" w:rsidR="008F0773" w:rsidRPr="008E7E55" w:rsidRDefault="008F0773" w:rsidP="00386911">
            <w:pPr>
              <w:rPr>
                <w:b/>
                <w:color w:val="002B5B"/>
                <w:szCs w:val="28"/>
              </w:rPr>
            </w:pPr>
          </w:p>
        </w:tc>
        <w:tc>
          <w:tcPr>
            <w:tcW w:w="2618" w:type="dxa"/>
          </w:tcPr>
          <w:p w14:paraId="0B265D14" w14:textId="77777777" w:rsidR="008F0773" w:rsidRPr="008E7E55" w:rsidRDefault="008F0773" w:rsidP="00386911">
            <w:pPr>
              <w:rPr>
                <w:b/>
                <w:color w:val="002B5B"/>
                <w:szCs w:val="28"/>
              </w:rPr>
            </w:pPr>
          </w:p>
        </w:tc>
        <w:tc>
          <w:tcPr>
            <w:tcW w:w="2716" w:type="dxa"/>
          </w:tcPr>
          <w:p w14:paraId="59CD851B" w14:textId="77777777" w:rsidR="008F0773" w:rsidRPr="008E7E55" w:rsidRDefault="008F0773" w:rsidP="00386911">
            <w:pPr>
              <w:rPr>
                <w:b/>
                <w:color w:val="002B5B"/>
                <w:szCs w:val="28"/>
              </w:rPr>
            </w:pPr>
          </w:p>
        </w:tc>
      </w:tr>
      <w:tr w:rsidR="008F0773" w:rsidRPr="008E7E55" w14:paraId="608828FF" w14:textId="77777777" w:rsidTr="001E26B2">
        <w:trPr>
          <w:trHeight w:val="850"/>
        </w:trPr>
        <w:tc>
          <w:tcPr>
            <w:tcW w:w="3004" w:type="dxa"/>
          </w:tcPr>
          <w:p w14:paraId="21BA3FA9" w14:textId="77777777" w:rsidR="008F0773" w:rsidRPr="008E7E55" w:rsidRDefault="008F0773" w:rsidP="00386911">
            <w:pPr>
              <w:rPr>
                <w:b/>
                <w:color w:val="002B5B"/>
                <w:szCs w:val="28"/>
              </w:rPr>
            </w:pPr>
          </w:p>
        </w:tc>
        <w:tc>
          <w:tcPr>
            <w:tcW w:w="899" w:type="dxa"/>
          </w:tcPr>
          <w:p w14:paraId="1EA8CC2C" w14:textId="77777777" w:rsidR="008F0773" w:rsidRPr="008E7E55" w:rsidRDefault="008F0773" w:rsidP="00386911">
            <w:pPr>
              <w:rPr>
                <w:b/>
                <w:color w:val="002B5B"/>
                <w:szCs w:val="28"/>
              </w:rPr>
            </w:pPr>
          </w:p>
        </w:tc>
        <w:tc>
          <w:tcPr>
            <w:tcW w:w="1470" w:type="dxa"/>
          </w:tcPr>
          <w:p w14:paraId="0128F005" w14:textId="69BD4FBC" w:rsidR="008F0773" w:rsidRPr="008E7E55" w:rsidRDefault="008F0773" w:rsidP="00386911">
            <w:pPr>
              <w:rPr>
                <w:b/>
                <w:color w:val="002B5B"/>
                <w:szCs w:val="28"/>
              </w:rPr>
            </w:pPr>
          </w:p>
        </w:tc>
        <w:tc>
          <w:tcPr>
            <w:tcW w:w="4681" w:type="dxa"/>
          </w:tcPr>
          <w:p w14:paraId="1A8C9715" w14:textId="77777777" w:rsidR="008F0773" w:rsidRPr="008E7E55" w:rsidRDefault="008F0773" w:rsidP="00386911">
            <w:pPr>
              <w:rPr>
                <w:b/>
                <w:color w:val="002B5B"/>
                <w:szCs w:val="28"/>
              </w:rPr>
            </w:pPr>
          </w:p>
        </w:tc>
        <w:tc>
          <w:tcPr>
            <w:tcW w:w="2618" w:type="dxa"/>
          </w:tcPr>
          <w:p w14:paraId="1E8CBB00" w14:textId="47F13528" w:rsidR="008F0773" w:rsidRPr="008E7E55" w:rsidRDefault="008F0773" w:rsidP="00386911">
            <w:pPr>
              <w:rPr>
                <w:b/>
                <w:color w:val="002B5B"/>
                <w:szCs w:val="28"/>
              </w:rPr>
            </w:pPr>
          </w:p>
        </w:tc>
        <w:tc>
          <w:tcPr>
            <w:tcW w:w="2716" w:type="dxa"/>
          </w:tcPr>
          <w:p w14:paraId="17EEC116" w14:textId="77777777" w:rsidR="008F0773" w:rsidRPr="008E7E55" w:rsidRDefault="008F0773" w:rsidP="00386911">
            <w:pPr>
              <w:rPr>
                <w:b/>
                <w:color w:val="002B5B"/>
                <w:szCs w:val="28"/>
              </w:rPr>
            </w:pPr>
          </w:p>
        </w:tc>
      </w:tr>
      <w:tr w:rsidR="008F0773" w:rsidRPr="008E7E55" w14:paraId="37D1EC44" w14:textId="77777777" w:rsidTr="001E26B2">
        <w:trPr>
          <w:trHeight w:val="850"/>
        </w:trPr>
        <w:tc>
          <w:tcPr>
            <w:tcW w:w="3004" w:type="dxa"/>
          </w:tcPr>
          <w:p w14:paraId="6299B2C6" w14:textId="77777777" w:rsidR="008F0773" w:rsidRPr="008E7E55" w:rsidRDefault="008F0773" w:rsidP="00386911">
            <w:pPr>
              <w:rPr>
                <w:b/>
                <w:color w:val="002B5B"/>
                <w:szCs w:val="28"/>
              </w:rPr>
            </w:pPr>
          </w:p>
        </w:tc>
        <w:tc>
          <w:tcPr>
            <w:tcW w:w="899" w:type="dxa"/>
          </w:tcPr>
          <w:p w14:paraId="1C063900" w14:textId="77777777" w:rsidR="008F0773" w:rsidRPr="008E7E55" w:rsidRDefault="008F0773" w:rsidP="00386911">
            <w:pPr>
              <w:rPr>
                <w:b/>
                <w:color w:val="002B5B"/>
                <w:szCs w:val="28"/>
              </w:rPr>
            </w:pPr>
          </w:p>
        </w:tc>
        <w:tc>
          <w:tcPr>
            <w:tcW w:w="1470" w:type="dxa"/>
          </w:tcPr>
          <w:p w14:paraId="3D6C4499" w14:textId="41ACC4C9" w:rsidR="008F0773" w:rsidRPr="008E7E55" w:rsidRDefault="008F0773" w:rsidP="00386911">
            <w:pPr>
              <w:rPr>
                <w:b/>
                <w:color w:val="002B5B"/>
                <w:szCs w:val="28"/>
              </w:rPr>
            </w:pPr>
          </w:p>
        </w:tc>
        <w:tc>
          <w:tcPr>
            <w:tcW w:w="4681" w:type="dxa"/>
          </w:tcPr>
          <w:p w14:paraId="7D908648" w14:textId="77777777" w:rsidR="008F0773" w:rsidRPr="008E7E55" w:rsidRDefault="008F0773" w:rsidP="00386911">
            <w:pPr>
              <w:rPr>
                <w:b/>
                <w:color w:val="002B5B"/>
                <w:szCs w:val="28"/>
              </w:rPr>
            </w:pPr>
          </w:p>
        </w:tc>
        <w:tc>
          <w:tcPr>
            <w:tcW w:w="2618" w:type="dxa"/>
          </w:tcPr>
          <w:p w14:paraId="2C7C7D28" w14:textId="77777777" w:rsidR="008F0773" w:rsidRPr="008E7E55" w:rsidRDefault="008F0773" w:rsidP="00386911">
            <w:pPr>
              <w:rPr>
                <w:b/>
                <w:color w:val="002B5B"/>
                <w:szCs w:val="28"/>
              </w:rPr>
            </w:pPr>
          </w:p>
        </w:tc>
        <w:tc>
          <w:tcPr>
            <w:tcW w:w="2716" w:type="dxa"/>
          </w:tcPr>
          <w:p w14:paraId="3EDA2AE4" w14:textId="77777777" w:rsidR="008F0773" w:rsidRPr="008E7E55" w:rsidRDefault="008F0773" w:rsidP="00386911">
            <w:pPr>
              <w:rPr>
                <w:b/>
                <w:color w:val="002B5B"/>
                <w:szCs w:val="28"/>
              </w:rPr>
            </w:pPr>
          </w:p>
        </w:tc>
      </w:tr>
      <w:tr w:rsidR="008F0773" w:rsidRPr="008E7E55" w14:paraId="6D420970" w14:textId="77777777" w:rsidTr="001E26B2">
        <w:trPr>
          <w:trHeight w:val="850"/>
        </w:trPr>
        <w:tc>
          <w:tcPr>
            <w:tcW w:w="3004" w:type="dxa"/>
          </w:tcPr>
          <w:p w14:paraId="0B61BDA1" w14:textId="77777777" w:rsidR="008F0773" w:rsidRPr="008E7E55" w:rsidRDefault="008F0773" w:rsidP="00386911">
            <w:pPr>
              <w:rPr>
                <w:b/>
                <w:color w:val="002B5B"/>
                <w:szCs w:val="28"/>
              </w:rPr>
            </w:pPr>
          </w:p>
        </w:tc>
        <w:tc>
          <w:tcPr>
            <w:tcW w:w="899" w:type="dxa"/>
          </w:tcPr>
          <w:p w14:paraId="58B3BC3C" w14:textId="77777777" w:rsidR="008F0773" w:rsidRPr="008E7E55" w:rsidRDefault="008F0773" w:rsidP="00386911">
            <w:pPr>
              <w:rPr>
                <w:b/>
                <w:color w:val="002B5B"/>
                <w:szCs w:val="28"/>
              </w:rPr>
            </w:pPr>
          </w:p>
        </w:tc>
        <w:tc>
          <w:tcPr>
            <w:tcW w:w="1470" w:type="dxa"/>
          </w:tcPr>
          <w:p w14:paraId="3FB4838F" w14:textId="14F6BCC0" w:rsidR="008F0773" w:rsidRPr="008E7E55" w:rsidRDefault="008F0773" w:rsidP="00386911">
            <w:pPr>
              <w:rPr>
                <w:b/>
                <w:color w:val="002B5B"/>
                <w:szCs w:val="28"/>
              </w:rPr>
            </w:pPr>
          </w:p>
        </w:tc>
        <w:tc>
          <w:tcPr>
            <w:tcW w:w="4681" w:type="dxa"/>
          </w:tcPr>
          <w:p w14:paraId="0B27D606" w14:textId="77777777" w:rsidR="008F0773" w:rsidRPr="008E7E55" w:rsidRDefault="008F0773" w:rsidP="00386911">
            <w:pPr>
              <w:rPr>
                <w:b/>
                <w:color w:val="002B5B"/>
                <w:szCs w:val="28"/>
              </w:rPr>
            </w:pPr>
          </w:p>
        </w:tc>
        <w:tc>
          <w:tcPr>
            <w:tcW w:w="2618" w:type="dxa"/>
          </w:tcPr>
          <w:p w14:paraId="124A6C30" w14:textId="77777777" w:rsidR="008F0773" w:rsidRPr="008E7E55" w:rsidRDefault="008F0773" w:rsidP="00386911">
            <w:pPr>
              <w:rPr>
                <w:b/>
                <w:color w:val="002B5B"/>
                <w:szCs w:val="28"/>
              </w:rPr>
            </w:pPr>
          </w:p>
        </w:tc>
        <w:tc>
          <w:tcPr>
            <w:tcW w:w="2716" w:type="dxa"/>
          </w:tcPr>
          <w:p w14:paraId="4C253644" w14:textId="77777777" w:rsidR="008F0773" w:rsidRPr="008E7E55" w:rsidRDefault="008F0773" w:rsidP="00386911">
            <w:pPr>
              <w:rPr>
                <w:b/>
                <w:color w:val="002B5B"/>
                <w:szCs w:val="28"/>
              </w:rPr>
            </w:pPr>
          </w:p>
        </w:tc>
      </w:tr>
      <w:tr w:rsidR="008F0773" w:rsidRPr="008E7E55" w14:paraId="52E3B5A1" w14:textId="77777777" w:rsidTr="001E26B2">
        <w:trPr>
          <w:trHeight w:val="850"/>
        </w:trPr>
        <w:tc>
          <w:tcPr>
            <w:tcW w:w="3004" w:type="dxa"/>
          </w:tcPr>
          <w:p w14:paraId="1970F9F6" w14:textId="77777777" w:rsidR="008F0773" w:rsidRPr="008E7E55" w:rsidRDefault="008F0773" w:rsidP="00386911">
            <w:pPr>
              <w:rPr>
                <w:b/>
                <w:color w:val="002B5B"/>
                <w:szCs w:val="28"/>
              </w:rPr>
            </w:pPr>
          </w:p>
        </w:tc>
        <w:tc>
          <w:tcPr>
            <w:tcW w:w="899" w:type="dxa"/>
          </w:tcPr>
          <w:p w14:paraId="784DCBC5" w14:textId="77777777" w:rsidR="008F0773" w:rsidRPr="008E7E55" w:rsidRDefault="008F0773" w:rsidP="00386911">
            <w:pPr>
              <w:rPr>
                <w:b/>
                <w:color w:val="002B5B"/>
                <w:szCs w:val="28"/>
              </w:rPr>
            </w:pPr>
          </w:p>
        </w:tc>
        <w:tc>
          <w:tcPr>
            <w:tcW w:w="1470" w:type="dxa"/>
          </w:tcPr>
          <w:p w14:paraId="1E3217FA" w14:textId="3ECDCD67" w:rsidR="008F0773" w:rsidRPr="008E7E55" w:rsidRDefault="008F0773" w:rsidP="00386911">
            <w:pPr>
              <w:rPr>
                <w:b/>
                <w:color w:val="002B5B"/>
                <w:szCs w:val="28"/>
              </w:rPr>
            </w:pPr>
          </w:p>
        </w:tc>
        <w:tc>
          <w:tcPr>
            <w:tcW w:w="4681" w:type="dxa"/>
          </w:tcPr>
          <w:p w14:paraId="02CEA1D9" w14:textId="77777777" w:rsidR="008F0773" w:rsidRPr="008E7E55" w:rsidRDefault="008F0773" w:rsidP="00386911">
            <w:pPr>
              <w:rPr>
                <w:b/>
                <w:color w:val="002B5B"/>
                <w:szCs w:val="28"/>
              </w:rPr>
            </w:pPr>
          </w:p>
        </w:tc>
        <w:tc>
          <w:tcPr>
            <w:tcW w:w="2618" w:type="dxa"/>
          </w:tcPr>
          <w:p w14:paraId="4C23B502" w14:textId="77777777" w:rsidR="008F0773" w:rsidRPr="008E7E55" w:rsidRDefault="008F0773" w:rsidP="00386911">
            <w:pPr>
              <w:rPr>
                <w:b/>
                <w:color w:val="002B5B"/>
                <w:szCs w:val="28"/>
              </w:rPr>
            </w:pPr>
          </w:p>
        </w:tc>
        <w:tc>
          <w:tcPr>
            <w:tcW w:w="2716" w:type="dxa"/>
          </w:tcPr>
          <w:p w14:paraId="10E3E9E5" w14:textId="77777777" w:rsidR="008F0773" w:rsidRPr="008E7E55" w:rsidRDefault="008F0773" w:rsidP="00386911">
            <w:pPr>
              <w:rPr>
                <w:b/>
                <w:color w:val="002B5B"/>
                <w:szCs w:val="28"/>
              </w:rPr>
            </w:pPr>
          </w:p>
        </w:tc>
      </w:tr>
      <w:tr w:rsidR="008F0773" w:rsidRPr="008E7E55" w14:paraId="232A216C" w14:textId="77777777" w:rsidTr="001E26B2">
        <w:trPr>
          <w:trHeight w:val="850"/>
        </w:trPr>
        <w:tc>
          <w:tcPr>
            <w:tcW w:w="3004" w:type="dxa"/>
          </w:tcPr>
          <w:p w14:paraId="392BBBC3" w14:textId="77777777" w:rsidR="008F0773" w:rsidRPr="008E7E55" w:rsidRDefault="008F0773" w:rsidP="00386911">
            <w:pPr>
              <w:rPr>
                <w:b/>
                <w:color w:val="002B5B"/>
                <w:szCs w:val="28"/>
              </w:rPr>
            </w:pPr>
          </w:p>
        </w:tc>
        <w:tc>
          <w:tcPr>
            <w:tcW w:w="899" w:type="dxa"/>
          </w:tcPr>
          <w:p w14:paraId="7249B655" w14:textId="77777777" w:rsidR="008F0773" w:rsidRPr="008E7E55" w:rsidRDefault="008F0773" w:rsidP="00386911">
            <w:pPr>
              <w:rPr>
                <w:b/>
                <w:color w:val="002B5B"/>
                <w:szCs w:val="28"/>
              </w:rPr>
            </w:pPr>
          </w:p>
        </w:tc>
        <w:tc>
          <w:tcPr>
            <w:tcW w:w="1470" w:type="dxa"/>
          </w:tcPr>
          <w:p w14:paraId="5DCEFF94" w14:textId="46BA4083" w:rsidR="008F0773" w:rsidRPr="008E7E55" w:rsidRDefault="008F0773" w:rsidP="00386911">
            <w:pPr>
              <w:rPr>
                <w:b/>
                <w:color w:val="002B5B"/>
                <w:szCs w:val="28"/>
              </w:rPr>
            </w:pPr>
          </w:p>
        </w:tc>
        <w:tc>
          <w:tcPr>
            <w:tcW w:w="4681" w:type="dxa"/>
          </w:tcPr>
          <w:p w14:paraId="692FC580" w14:textId="77777777" w:rsidR="008F0773" w:rsidRPr="008E7E55" w:rsidRDefault="008F0773" w:rsidP="00386911">
            <w:pPr>
              <w:rPr>
                <w:b/>
                <w:color w:val="002B5B"/>
                <w:szCs w:val="28"/>
              </w:rPr>
            </w:pPr>
          </w:p>
        </w:tc>
        <w:tc>
          <w:tcPr>
            <w:tcW w:w="2618" w:type="dxa"/>
          </w:tcPr>
          <w:p w14:paraId="68B8BF8D" w14:textId="66EE5F81" w:rsidR="008F0773" w:rsidRPr="008E7E55" w:rsidRDefault="008F0773" w:rsidP="00386911">
            <w:pPr>
              <w:rPr>
                <w:b/>
                <w:color w:val="002B5B"/>
                <w:szCs w:val="28"/>
              </w:rPr>
            </w:pPr>
          </w:p>
        </w:tc>
        <w:tc>
          <w:tcPr>
            <w:tcW w:w="2716" w:type="dxa"/>
          </w:tcPr>
          <w:p w14:paraId="12996E53" w14:textId="77777777" w:rsidR="008F0773" w:rsidRPr="008E7E55" w:rsidRDefault="008F0773" w:rsidP="00386911">
            <w:pPr>
              <w:rPr>
                <w:b/>
                <w:color w:val="002B5B"/>
                <w:szCs w:val="28"/>
              </w:rPr>
            </w:pPr>
          </w:p>
        </w:tc>
      </w:tr>
      <w:tr w:rsidR="008F0773" w:rsidRPr="008E7E55" w14:paraId="433383F9" w14:textId="77777777" w:rsidTr="001E26B2">
        <w:trPr>
          <w:trHeight w:val="850"/>
        </w:trPr>
        <w:tc>
          <w:tcPr>
            <w:tcW w:w="3004" w:type="dxa"/>
          </w:tcPr>
          <w:p w14:paraId="6CD848E6" w14:textId="77777777" w:rsidR="008F0773" w:rsidRPr="008E7E55" w:rsidRDefault="008F0773" w:rsidP="00386911">
            <w:pPr>
              <w:rPr>
                <w:b/>
                <w:color w:val="002B5B"/>
                <w:szCs w:val="28"/>
              </w:rPr>
            </w:pPr>
          </w:p>
        </w:tc>
        <w:tc>
          <w:tcPr>
            <w:tcW w:w="899" w:type="dxa"/>
          </w:tcPr>
          <w:p w14:paraId="27833432" w14:textId="77777777" w:rsidR="008F0773" w:rsidRPr="008E7E55" w:rsidRDefault="008F0773" w:rsidP="00386911">
            <w:pPr>
              <w:rPr>
                <w:b/>
                <w:color w:val="002B5B"/>
                <w:szCs w:val="28"/>
              </w:rPr>
            </w:pPr>
          </w:p>
        </w:tc>
        <w:tc>
          <w:tcPr>
            <w:tcW w:w="1470" w:type="dxa"/>
          </w:tcPr>
          <w:p w14:paraId="4071A082" w14:textId="6F7646B3" w:rsidR="008F0773" w:rsidRPr="008E7E55" w:rsidRDefault="008F0773" w:rsidP="00386911">
            <w:pPr>
              <w:rPr>
                <w:b/>
                <w:color w:val="002B5B"/>
                <w:szCs w:val="28"/>
              </w:rPr>
            </w:pPr>
          </w:p>
        </w:tc>
        <w:tc>
          <w:tcPr>
            <w:tcW w:w="4681" w:type="dxa"/>
          </w:tcPr>
          <w:p w14:paraId="622765EE" w14:textId="77777777" w:rsidR="008F0773" w:rsidRPr="008E7E55" w:rsidRDefault="008F0773" w:rsidP="00386911">
            <w:pPr>
              <w:rPr>
                <w:b/>
                <w:color w:val="002B5B"/>
                <w:szCs w:val="28"/>
              </w:rPr>
            </w:pPr>
          </w:p>
        </w:tc>
        <w:tc>
          <w:tcPr>
            <w:tcW w:w="2618" w:type="dxa"/>
          </w:tcPr>
          <w:p w14:paraId="1C7E38F9" w14:textId="0A5C1DA1" w:rsidR="008F0773" w:rsidRPr="008E7E55" w:rsidRDefault="008F0773" w:rsidP="00386911">
            <w:pPr>
              <w:rPr>
                <w:b/>
                <w:color w:val="002B5B"/>
                <w:szCs w:val="28"/>
              </w:rPr>
            </w:pPr>
          </w:p>
        </w:tc>
        <w:tc>
          <w:tcPr>
            <w:tcW w:w="2716" w:type="dxa"/>
          </w:tcPr>
          <w:p w14:paraId="315C764F" w14:textId="77777777" w:rsidR="008F0773" w:rsidRPr="008E7E55" w:rsidRDefault="008F0773" w:rsidP="00386911">
            <w:pPr>
              <w:rPr>
                <w:b/>
                <w:color w:val="002B5B"/>
                <w:szCs w:val="28"/>
              </w:rPr>
            </w:pPr>
          </w:p>
        </w:tc>
      </w:tr>
      <w:tr w:rsidR="008F0773" w:rsidRPr="008E7E55" w14:paraId="143585DB" w14:textId="77777777" w:rsidTr="001E26B2">
        <w:trPr>
          <w:trHeight w:val="850"/>
        </w:trPr>
        <w:tc>
          <w:tcPr>
            <w:tcW w:w="3004" w:type="dxa"/>
          </w:tcPr>
          <w:p w14:paraId="4936A7D6" w14:textId="77777777" w:rsidR="008F0773" w:rsidRPr="008E7E55" w:rsidRDefault="008F0773" w:rsidP="00386911">
            <w:pPr>
              <w:rPr>
                <w:b/>
                <w:color w:val="002B5B"/>
                <w:szCs w:val="28"/>
              </w:rPr>
            </w:pPr>
          </w:p>
        </w:tc>
        <w:tc>
          <w:tcPr>
            <w:tcW w:w="899" w:type="dxa"/>
          </w:tcPr>
          <w:p w14:paraId="00953ADE" w14:textId="77777777" w:rsidR="008F0773" w:rsidRPr="008E7E55" w:rsidRDefault="008F0773" w:rsidP="00386911">
            <w:pPr>
              <w:rPr>
                <w:b/>
                <w:color w:val="002B5B"/>
                <w:szCs w:val="28"/>
              </w:rPr>
            </w:pPr>
          </w:p>
        </w:tc>
        <w:tc>
          <w:tcPr>
            <w:tcW w:w="1470" w:type="dxa"/>
          </w:tcPr>
          <w:p w14:paraId="50D186D8" w14:textId="5EBC805C" w:rsidR="008F0773" w:rsidRPr="008E7E55" w:rsidRDefault="008F0773" w:rsidP="00386911">
            <w:pPr>
              <w:rPr>
                <w:b/>
                <w:color w:val="002B5B"/>
                <w:szCs w:val="28"/>
              </w:rPr>
            </w:pPr>
          </w:p>
        </w:tc>
        <w:tc>
          <w:tcPr>
            <w:tcW w:w="4681" w:type="dxa"/>
          </w:tcPr>
          <w:p w14:paraId="112EFEF6" w14:textId="77777777" w:rsidR="008F0773" w:rsidRPr="008E7E55" w:rsidRDefault="008F0773" w:rsidP="00386911">
            <w:pPr>
              <w:rPr>
                <w:b/>
                <w:color w:val="002B5B"/>
                <w:szCs w:val="28"/>
              </w:rPr>
            </w:pPr>
          </w:p>
        </w:tc>
        <w:tc>
          <w:tcPr>
            <w:tcW w:w="2618" w:type="dxa"/>
          </w:tcPr>
          <w:p w14:paraId="52F7EBD2" w14:textId="2034BC53" w:rsidR="008F0773" w:rsidRPr="008E7E55" w:rsidRDefault="008F0773" w:rsidP="00386911">
            <w:pPr>
              <w:rPr>
                <w:b/>
                <w:color w:val="002B5B"/>
                <w:szCs w:val="28"/>
              </w:rPr>
            </w:pPr>
          </w:p>
        </w:tc>
        <w:tc>
          <w:tcPr>
            <w:tcW w:w="2716" w:type="dxa"/>
          </w:tcPr>
          <w:p w14:paraId="0C1EC9EF" w14:textId="77777777" w:rsidR="008F0773" w:rsidRPr="008E7E55" w:rsidRDefault="008F0773" w:rsidP="00386911">
            <w:pPr>
              <w:rPr>
                <w:b/>
                <w:color w:val="002B5B"/>
                <w:szCs w:val="28"/>
              </w:rPr>
            </w:pPr>
          </w:p>
        </w:tc>
      </w:tr>
      <w:tr w:rsidR="00977012" w:rsidRPr="008E7E55" w14:paraId="3BE6CFC3" w14:textId="77777777" w:rsidTr="001E26B2">
        <w:trPr>
          <w:trHeight w:val="850"/>
        </w:trPr>
        <w:tc>
          <w:tcPr>
            <w:tcW w:w="3004" w:type="dxa"/>
          </w:tcPr>
          <w:p w14:paraId="109EE2AD" w14:textId="77777777" w:rsidR="00977012" w:rsidRPr="008E7E55" w:rsidRDefault="00977012" w:rsidP="00386911">
            <w:pPr>
              <w:rPr>
                <w:b/>
                <w:color w:val="002B5B"/>
                <w:szCs w:val="28"/>
              </w:rPr>
            </w:pPr>
          </w:p>
        </w:tc>
        <w:tc>
          <w:tcPr>
            <w:tcW w:w="899" w:type="dxa"/>
          </w:tcPr>
          <w:p w14:paraId="3A6AC99C" w14:textId="77777777" w:rsidR="00977012" w:rsidRPr="008E7E55" w:rsidRDefault="00977012" w:rsidP="00386911">
            <w:pPr>
              <w:rPr>
                <w:b/>
                <w:color w:val="002B5B"/>
                <w:szCs w:val="28"/>
              </w:rPr>
            </w:pPr>
          </w:p>
        </w:tc>
        <w:tc>
          <w:tcPr>
            <w:tcW w:w="1470" w:type="dxa"/>
          </w:tcPr>
          <w:p w14:paraId="2DC53971" w14:textId="77777777" w:rsidR="00977012" w:rsidRPr="008E7E55" w:rsidRDefault="00977012" w:rsidP="00386911">
            <w:pPr>
              <w:rPr>
                <w:b/>
                <w:color w:val="002B5B"/>
                <w:szCs w:val="28"/>
              </w:rPr>
            </w:pPr>
          </w:p>
        </w:tc>
        <w:tc>
          <w:tcPr>
            <w:tcW w:w="4681" w:type="dxa"/>
          </w:tcPr>
          <w:p w14:paraId="023980BE" w14:textId="77777777" w:rsidR="00977012" w:rsidRPr="008E7E55" w:rsidRDefault="00977012" w:rsidP="00386911">
            <w:pPr>
              <w:rPr>
                <w:b/>
                <w:color w:val="002B5B"/>
                <w:szCs w:val="28"/>
              </w:rPr>
            </w:pPr>
          </w:p>
        </w:tc>
        <w:tc>
          <w:tcPr>
            <w:tcW w:w="2618" w:type="dxa"/>
          </w:tcPr>
          <w:p w14:paraId="730CA095" w14:textId="77777777" w:rsidR="00977012" w:rsidRPr="008E7E55" w:rsidRDefault="00977012" w:rsidP="00386911">
            <w:pPr>
              <w:rPr>
                <w:b/>
                <w:color w:val="002B5B"/>
                <w:szCs w:val="28"/>
              </w:rPr>
            </w:pPr>
          </w:p>
        </w:tc>
        <w:tc>
          <w:tcPr>
            <w:tcW w:w="2716" w:type="dxa"/>
          </w:tcPr>
          <w:p w14:paraId="467970BD" w14:textId="77777777" w:rsidR="00977012" w:rsidRPr="008E7E55" w:rsidRDefault="00977012" w:rsidP="00386911">
            <w:pPr>
              <w:rPr>
                <w:b/>
                <w:color w:val="002B5B"/>
                <w:szCs w:val="28"/>
              </w:rPr>
            </w:pPr>
          </w:p>
        </w:tc>
      </w:tr>
      <w:tr w:rsidR="00977012" w:rsidRPr="008E7E55" w14:paraId="38A52966" w14:textId="77777777" w:rsidTr="001E26B2">
        <w:trPr>
          <w:trHeight w:val="850"/>
        </w:trPr>
        <w:tc>
          <w:tcPr>
            <w:tcW w:w="3004" w:type="dxa"/>
          </w:tcPr>
          <w:p w14:paraId="57C958DE" w14:textId="77777777" w:rsidR="00977012" w:rsidRPr="008E7E55" w:rsidRDefault="00977012" w:rsidP="00386911">
            <w:pPr>
              <w:rPr>
                <w:b/>
                <w:color w:val="002B5B"/>
                <w:szCs w:val="28"/>
              </w:rPr>
            </w:pPr>
          </w:p>
        </w:tc>
        <w:tc>
          <w:tcPr>
            <w:tcW w:w="899" w:type="dxa"/>
          </w:tcPr>
          <w:p w14:paraId="62632792" w14:textId="77777777" w:rsidR="00977012" w:rsidRPr="008E7E55" w:rsidRDefault="00977012" w:rsidP="00386911">
            <w:pPr>
              <w:rPr>
                <w:b/>
                <w:color w:val="002B5B"/>
                <w:szCs w:val="28"/>
              </w:rPr>
            </w:pPr>
          </w:p>
        </w:tc>
        <w:tc>
          <w:tcPr>
            <w:tcW w:w="1470" w:type="dxa"/>
          </w:tcPr>
          <w:p w14:paraId="10F1ED99" w14:textId="77777777" w:rsidR="00977012" w:rsidRPr="008E7E55" w:rsidRDefault="00977012" w:rsidP="00386911">
            <w:pPr>
              <w:rPr>
                <w:b/>
                <w:color w:val="002B5B"/>
                <w:szCs w:val="28"/>
              </w:rPr>
            </w:pPr>
          </w:p>
        </w:tc>
        <w:tc>
          <w:tcPr>
            <w:tcW w:w="4681" w:type="dxa"/>
          </w:tcPr>
          <w:p w14:paraId="2C34CD17" w14:textId="77777777" w:rsidR="00977012" w:rsidRPr="008E7E55" w:rsidRDefault="00977012" w:rsidP="00386911">
            <w:pPr>
              <w:rPr>
                <w:b/>
                <w:color w:val="002B5B"/>
                <w:szCs w:val="28"/>
              </w:rPr>
            </w:pPr>
          </w:p>
        </w:tc>
        <w:tc>
          <w:tcPr>
            <w:tcW w:w="2618" w:type="dxa"/>
          </w:tcPr>
          <w:p w14:paraId="00ACC247" w14:textId="77777777" w:rsidR="00977012" w:rsidRPr="008E7E55" w:rsidRDefault="00977012" w:rsidP="00386911">
            <w:pPr>
              <w:rPr>
                <w:b/>
                <w:color w:val="002B5B"/>
                <w:szCs w:val="28"/>
              </w:rPr>
            </w:pPr>
          </w:p>
        </w:tc>
        <w:tc>
          <w:tcPr>
            <w:tcW w:w="2716" w:type="dxa"/>
          </w:tcPr>
          <w:p w14:paraId="7EA5C5E0" w14:textId="77777777" w:rsidR="00977012" w:rsidRPr="008E7E55" w:rsidRDefault="00977012" w:rsidP="00386911">
            <w:pPr>
              <w:rPr>
                <w:b/>
                <w:color w:val="002B5B"/>
                <w:szCs w:val="28"/>
              </w:rPr>
            </w:pPr>
          </w:p>
        </w:tc>
      </w:tr>
      <w:tr w:rsidR="00977012" w:rsidRPr="008E7E55" w14:paraId="648034C0" w14:textId="77777777" w:rsidTr="001E26B2">
        <w:trPr>
          <w:trHeight w:val="850"/>
        </w:trPr>
        <w:tc>
          <w:tcPr>
            <w:tcW w:w="3004" w:type="dxa"/>
          </w:tcPr>
          <w:p w14:paraId="74E84EE0" w14:textId="77777777" w:rsidR="00977012" w:rsidRPr="008E7E55" w:rsidRDefault="00977012" w:rsidP="00386911">
            <w:pPr>
              <w:rPr>
                <w:b/>
                <w:color w:val="002B5B"/>
                <w:szCs w:val="28"/>
              </w:rPr>
            </w:pPr>
          </w:p>
        </w:tc>
        <w:tc>
          <w:tcPr>
            <w:tcW w:w="899" w:type="dxa"/>
          </w:tcPr>
          <w:p w14:paraId="0F26E3FC" w14:textId="77777777" w:rsidR="00977012" w:rsidRPr="008E7E55" w:rsidRDefault="00977012" w:rsidP="00386911">
            <w:pPr>
              <w:rPr>
                <w:b/>
                <w:color w:val="002B5B"/>
                <w:szCs w:val="28"/>
              </w:rPr>
            </w:pPr>
          </w:p>
        </w:tc>
        <w:tc>
          <w:tcPr>
            <w:tcW w:w="1470" w:type="dxa"/>
          </w:tcPr>
          <w:p w14:paraId="6204F0B8" w14:textId="77777777" w:rsidR="00977012" w:rsidRPr="008E7E55" w:rsidRDefault="00977012" w:rsidP="00386911">
            <w:pPr>
              <w:rPr>
                <w:b/>
                <w:color w:val="002B5B"/>
                <w:szCs w:val="28"/>
              </w:rPr>
            </w:pPr>
          </w:p>
        </w:tc>
        <w:tc>
          <w:tcPr>
            <w:tcW w:w="4681" w:type="dxa"/>
          </w:tcPr>
          <w:p w14:paraId="7293A931" w14:textId="77777777" w:rsidR="00977012" w:rsidRPr="008E7E55" w:rsidRDefault="00977012" w:rsidP="00386911">
            <w:pPr>
              <w:rPr>
                <w:b/>
                <w:color w:val="002B5B"/>
                <w:szCs w:val="28"/>
              </w:rPr>
            </w:pPr>
          </w:p>
        </w:tc>
        <w:tc>
          <w:tcPr>
            <w:tcW w:w="2618" w:type="dxa"/>
          </w:tcPr>
          <w:p w14:paraId="25CEC1A7" w14:textId="77777777" w:rsidR="00977012" w:rsidRPr="008E7E55" w:rsidRDefault="00977012" w:rsidP="00386911">
            <w:pPr>
              <w:rPr>
                <w:b/>
                <w:color w:val="002B5B"/>
                <w:szCs w:val="28"/>
              </w:rPr>
            </w:pPr>
          </w:p>
        </w:tc>
        <w:tc>
          <w:tcPr>
            <w:tcW w:w="2716" w:type="dxa"/>
          </w:tcPr>
          <w:p w14:paraId="07E7D918" w14:textId="77777777" w:rsidR="00977012" w:rsidRPr="008E7E55" w:rsidRDefault="00977012" w:rsidP="00386911">
            <w:pPr>
              <w:rPr>
                <w:b/>
                <w:color w:val="002B5B"/>
                <w:szCs w:val="28"/>
              </w:rPr>
            </w:pPr>
          </w:p>
        </w:tc>
      </w:tr>
      <w:tr w:rsidR="00977012" w:rsidRPr="008E7E55" w14:paraId="2F674BF6" w14:textId="77777777" w:rsidTr="001E26B2">
        <w:trPr>
          <w:trHeight w:val="850"/>
        </w:trPr>
        <w:tc>
          <w:tcPr>
            <w:tcW w:w="3004" w:type="dxa"/>
          </w:tcPr>
          <w:p w14:paraId="2C35BF56" w14:textId="77777777" w:rsidR="00977012" w:rsidRPr="008E7E55" w:rsidRDefault="00977012" w:rsidP="00386911">
            <w:pPr>
              <w:rPr>
                <w:b/>
                <w:color w:val="002B5B"/>
                <w:szCs w:val="28"/>
              </w:rPr>
            </w:pPr>
          </w:p>
        </w:tc>
        <w:tc>
          <w:tcPr>
            <w:tcW w:w="899" w:type="dxa"/>
          </w:tcPr>
          <w:p w14:paraId="24FA1944" w14:textId="77777777" w:rsidR="00977012" w:rsidRPr="008E7E55" w:rsidRDefault="00977012" w:rsidP="00386911">
            <w:pPr>
              <w:rPr>
                <w:b/>
                <w:color w:val="002B5B"/>
                <w:szCs w:val="28"/>
              </w:rPr>
            </w:pPr>
          </w:p>
        </w:tc>
        <w:tc>
          <w:tcPr>
            <w:tcW w:w="1470" w:type="dxa"/>
          </w:tcPr>
          <w:p w14:paraId="29A80312" w14:textId="77777777" w:rsidR="00977012" w:rsidRPr="008E7E55" w:rsidRDefault="00977012" w:rsidP="00386911">
            <w:pPr>
              <w:rPr>
                <w:b/>
                <w:color w:val="002B5B"/>
                <w:szCs w:val="28"/>
              </w:rPr>
            </w:pPr>
          </w:p>
        </w:tc>
        <w:tc>
          <w:tcPr>
            <w:tcW w:w="4681" w:type="dxa"/>
          </w:tcPr>
          <w:p w14:paraId="2D8A9A50" w14:textId="77777777" w:rsidR="00977012" w:rsidRPr="008E7E55" w:rsidRDefault="00977012" w:rsidP="00386911">
            <w:pPr>
              <w:rPr>
                <w:b/>
                <w:color w:val="002B5B"/>
                <w:szCs w:val="28"/>
              </w:rPr>
            </w:pPr>
          </w:p>
        </w:tc>
        <w:tc>
          <w:tcPr>
            <w:tcW w:w="2618" w:type="dxa"/>
          </w:tcPr>
          <w:p w14:paraId="394EC18F" w14:textId="77777777" w:rsidR="00977012" w:rsidRPr="008E7E55" w:rsidRDefault="00977012" w:rsidP="00386911">
            <w:pPr>
              <w:rPr>
                <w:b/>
                <w:color w:val="002B5B"/>
                <w:szCs w:val="28"/>
              </w:rPr>
            </w:pPr>
          </w:p>
        </w:tc>
        <w:tc>
          <w:tcPr>
            <w:tcW w:w="2716" w:type="dxa"/>
          </w:tcPr>
          <w:p w14:paraId="1D646444" w14:textId="77777777" w:rsidR="00977012" w:rsidRPr="008E7E55" w:rsidRDefault="00977012" w:rsidP="00386911">
            <w:pPr>
              <w:rPr>
                <w:b/>
                <w:color w:val="002B5B"/>
                <w:szCs w:val="28"/>
              </w:rPr>
            </w:pPr>
          </w:p>
        </w:tc>
      </w:tr>
      <w:tr w:rsidR="00977012" w:rsidRPr="008E7E55" w14:paraId="58724FC9" w14:textId="77777777" w:rsidTr="001E26B2">
        <w:trPr>
          <w:trHeight w:val="850"/>
        </w:trPr>
        <w:tc>
          <w:tcPr>
            <w:tcW w:w="3004" w:type="dxa"/>
          </w:tcPr>
          <w:p w14:paraId="7166E7A1" w14:textId="77777777" w:rsidR="00977012" w:rsidRPr="008E7E55" w:rsidRDefault="00977012" w:rsidP="00386911">
            <w:pPr>
              <w:rPr>
                <w:b/>
                <w:color w:val="002B5B"/>
                <w:szCs w:val="28"/>
              </w:rPr>
            </w:pPr>
          </w:p>
        </w:tc>
        <w:tc>
          <w:tcPr>
            <w:tcW w:w="899" w:type="dxa"/>
          </w:tcPr>
          <w:p w14:paraId="13D10673" w14:textId="77777777" w:rsidR="00977012" w:rsidRPr="008E7E55" w:rsidRDefault="00977012" w:rsidP="00386911">
            <w:pPr>
              <w:rPr>
                <w:b/>
                <w:color w:val="002B5B"/>
                <w:szCs w:val="28"/>
              </w:rPr>
            </w:pPr>
          </w:p>
        </w:tc>
        <w:tc>
          <w:tcPr>
            <w:tcW w:w="1470" w:type="dxa"/>
          </w:tcPr>
          <w:p w14:paraId="54F12019" w14:textId="77777777" w:rsidR="00977012" w:rsidRPr="008E7E55" w:rsidRDefault="00977012" w:rsidP="00386911">
            <w:pPr>
              <w:rPr>
                <w:b/>
                <w:color w:val="002B5B"/>
                <w:szCs w:val="28"/>
              </w:rPr>
            </w:pPr>
          </w:p>
        </w:tc>
        <w:tc>
          <w:tcPr>
            <w:tcW w:w="4681" w:type="dxa"/>
          </w:tcPr>
          <w:p w14:paraId="4169535F" w14:textId="77777777" w:rsidR="00977012" w:rsidRPr="008E7E55" w:rsidRDefault="00977012" w:rsidP="00386911">
            <w:pPr>
              <w:rPr>
                <w:b/>
                <w:color w:val="002B5B"/>
                <w:szCs w:val="28"/>
              </w:rPr>
            </w:pPr>
          </w:p>
        </w:tc>
        <w:tc>
          <w:tcPr>
            <w:tcW w:w="2618" w:type="dxa"/>
          </w:tcPr>
          <w:p w14:paraId="00B039C2" w14:textId="77777777" w:rsidR="00977012" w:rsidRPr="008E7E55" w:rsidRDefault="00977012" w:rsidP="00386911">
            <w:pPr>
              <w:rPr>
                <w:b/>
                <w:color w:val="002B5B"/>
                <w:szCs w:val="28"/>
              </w:rPr>
            </w:pPr>
          </w:p>
        </w:tc>
        <w:tc>
          <w:tcPr>
            <w:tcW w:w="2716" w:type="dxa"/>
          </w:tcPr>
          <w:p w14:paraId="03A47D94" w14:textId="77777777" w:rsidR="00977012" w:rsidRPr="008E7E55" w:rsidRDefault="00977012" w:rsidP="00386911">
            <w:pPr>
              <w:rPr>
                <w:b/>
                <w:color w:val="002B5B"/>
                <w:szCs w:val="28"/>
              </w:rPr>
            </w:pPr>
          </w:p>
        </w:tc>
      </w:tr>
    </w:tbl>
    <w:p w14:paraId="7CDC4E1E" w14:textId="77777777" w:rsidR="00397D3C" w:rsidRDefault="00397D3C" w:rsidP="000B3FB7"/>
    <w:sectPr w:rsidR="00397D3C" w:rsidSect="000B3FB7">
      <w:headerReference w:type="default" r:id="rId15"/>
      <w:footerReference w:type="default" r:id="rId16"/>
      <w:pgSz w:w="16838" w:h="11906" w:orient="landscape"/>
      <w:pgMar w:top="1021" w:right="720" w:bottom="454" w:left="720" w:header="510" w:footer="0" w:gutter="0"/>
      <w:cols w:space="708"/>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ah Knox" w:date="2023-05-17T10:25:00Z" w:initials="SK">
    <w:p w14:paraId="37BF4FDC" w14:textId="4114A97C" w:rsidR="44E8D1AB" w:rsidRDefault="44E8D1AB">
      <w:pPr>
        <w:pStyle w:val="CommentText"/>
      </w:pPr>
      <w:r>
        <w:t xml:space="preserve">This form must only be used by staff or volunteers who have completed GDPR advanced training. Please use this form to record either electronically or on a printed paper version, the contact details of those interested in finding out more about volunteering for Guide Dogs. Please relay to them how we will use their information: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BF4FD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891584A" w16cex:dateUtc="2023-05-17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BF4FDC" w16cid:durableId="489158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9723" w14:textId="77777777" w:rsidR="00397D3C" w:rsidRDefault="00397D3C" w:rsidP="007D5B28">
      <w:r>
        <w:separator/>
      </w:r>
    </w:p>
  </w:endnote>
  <w:endnote w:type="continuationSeparator" w:id="0">
    <w:p w14:paraId="5205B976" w14:textId="77777777" w:rsidR="00397D3C" w:rsidRDefault="00397D3C" w:rsidP="007D5B28">
      <w:r>
        <w:continuationSeparator/>
      </w:r>
    </w:p>
  </w:endnote>
  <w:endnote w:type="continuationNotice" w:id="1">
    <w:p w14:paraId="2323EA35" w14:textId="77777777" w:rsidR="00397D3C" w:rsidRDefault="0039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993F" w14:textId="77F10974" w:rsidR="00580270" w:rsidRPr="00580270" w:rsidRDefault="00580270" w:rsidP="00580270">
    <w:pPr>
      <w:pStyle w:val="BodyText"/>
      <w:spacing w:line="276" w:lineRule="auto"/>
      <w:ind w:left="142" w:right="1110"/>
      <w:rPr>
        <w:rFonts w:ascii="Trebuchet MS" w:hAnsi="Trebuchet MS"/>
        <w:color w:val="001A58"/>
        <w:spacing w:val="-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0EE13" w14:textId="77777777" w:rsidR="00397D3C" w:rsidRDefault="00397D3C" w:rsidP="007D5B28">
      <w:r>
        <w:separator/>
      </w:r>
    </w:p>
  </w:footnote>
  <w:footnote w:type="continuationSeparator" w:id="0">
    <w:p w14:paraId="66C3F1D8" w14:textId="77777777" w:rsidR="00397D3C" w:rsidRDefault="00397D3C" w:rsidP="007D5B28">
      <w:r>
        <w:continuationSeparator/>
      </w:r>
    </w:p>
  </w:footnote>
  <w:footnote w:type="continuationNotice" w:id="1">
    <w:p w14:paraId="5CA60AD0" w14:textId="77777777" w:rsidR="00397D3C" w:rsidRDefault="00397D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FB9F" w14:textId="445C4071" w:rsidR="00047AC8" w:rsidRDefault="007A138C" w:rsidP="00DE602E">
    <w:r w:rsidRPr="00D50065">
      <w:rPr>
        <w:noProof/>
      </w:rPr>
      <w:drawing>
        <wp:anchor distT="0" distB="0" distL="114300" distR="114300" simplePos="0" relativeHeight="251658240" behindDoc="0" locked="0" layoutInCell="1" allowOverlap="1" wp14:anchorId="4787A76F" wp14:editId="385BE63A">
          <wp:simplePos x="0" y="0"/>
          <wp:positionH relativeFrom="page">
            <wp:posOffset>8667750</wp:posOffset>
          </wp:positionH>
          <wp:positionV relativeFrom="page">
            <wp:posOffset>180975</wp:posOffset>
          </wp:positionV>
          <wp:extent cx="1847850" cy="800195"/>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47850" cy="800195"/>
                  </a:xfrm>
                  <a:prstGeom prst="rect">
                    <a:avLst/>
                  </a:prstGeom>
                </pic:spPr>
              </pic:pic>
            </a:graphicData>
          </a:graphic>
          <wp14:sizeRelH relativeFrom="margin">
            <wp14:pctWidth>0</wp14:pctWidth>
          </wp14:sizeRelH>
          <wp14:sizeRelV relativeFrom="margin">
            <wp14:pctHeight>0</wp14:pctHeight>
          </wp14:sizeRelV>
        </wp:anchor>
      </w:drawing>
    </w:r>
    <w:r w:rsidR="00D50065">
      <w:t>INTERNAL USE ONLY – Must not be shared outside organisation. Must only be completed by staff</w:t>
    </w:r>
    <w:r w:rsidR="007F2925">
      <w:t xml:space="preserve"> and volunteers</w:t>
    </w:r>
    <w:r w:rsidR="00D50065">
      <w:t xml:space="preserve"> with </w:t>
    </w:r>
    <w:r w:rsidR="007D7A34">
      <w:t>up-to-date ‘</w:t>
    </w:r>
    <w:r w:rsidR="00A30038">
      <w:t>Data protection and information security</w:t>
    </w:r>
    <w:r w:rsidR="007D7A34">
      <w:t>’</w:t>
    </w:r>
    <w:r w:rsidR="00D50065">
      <w:t xml:space="preserve"> training.</w:t>
    </w:r>
    <w:r w:rsidR="00420158">
      <w:t xml:space="preserve"> </w:t>
    </w:r>
    <w:r w:rsidR="007D7A34">
      <w:t xml:space="preserve">Must not </w:t>
    </w:r>
    <w:r w:rsidR="00420158">
      <w:t xml:space="preserve">be filled out by members of the public themselves.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A31842"/>
    <w:multiLevelType w:val="hybridMultilevel"/>
    <w:tmpl w:val="BDF2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516514"/>
    <w:multiLevelType w:val="hybridMultilevel"/>
    <w:tmpl w:val="2AF8DBA2"/>
    <w:lvl w:ilvl="0" w:tplc="EE60932C">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99849B2"/>
    <w:multiLevelType w:val="hybridMultilevel"/>
    <w:tmpl w:val="DF5209AC"/>
    <w:lvl w:ilvl="0" w:tplc="EE60932C">
      <w:start w:val="1"/>
      <w:numFmt w:val="decimal"/>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D56DED"/>
    <w:multiLevelType w:val="hybridMultilevel"/>
    <w:tmpl w:val="AA6C634A"/>
    <w:lvl w:ilvl="0" w:tplc="EE6093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D41DB5"/>
    <w:multiLevelType w:val="hybridMultilevel"/>
    <w:tmpl w:val="AC3A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7124551">
    <w:abstractNumId w:val="0"/>
  </w:num>
  <w:num w:numId="2" w16cid:durableId="2057579666">
    <w:abstractNumId w:val="2"/>
  </w:num>
  <w:num w:numId="3" w16cid:durableId="1848013719">
    <w:abstractNumId w:val="8"/>
  </w:num>
  <w:num w:numId="4" w16cid:durableId="785080679">
    <w:abstractNumId w:val="5"/>
  </w:num>
  <w:num w:numId="5" w16cid:durableId="2125804376">
    <w:abstractNumId w:val="1"/>
  </w:num>
  <w:num w:numId="6" w16cid:durableId="907958450">
    <w:abstractNumId w:val="6"/>
  </w:num>
  <w:num w:numId="7" w16cid:durableId="1750879215">
    <w:abstractNumId w:val="7"/>
  </w:num>
  <w:num w:numId="8" w16cid:durableId="722338309">
    <w:abstractNumId w:val="4"/>
  </w:num>
  <w:num w:numId="9" w16cid:durableId="1014580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Knox">
    <w15:presenceInfo w15:providerId="AD" w15:userId="S::telu120@guidedogs.org.uk::2cff0a0d-7553-4a56-9565-aef21a96d6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3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57"/>
    <w:rsid w:val="000250D4"/>
    <w:rsid w:val="00047AC8"/>
    <w:rsid w:val="000A12E9"/>
    <w:rsid w:val="000B3FB7"/>
    <w:rsid w:val="00107D41"/>
    <w:rsid w:val="00132E0B"/>
    <w:rsid w:val="00144167"/>
    <w:rsid w:val="00152E50"/>
    <w:rsid w:val="00196455"/>
    <w:rsid w:val="001B4C46"/>
    <w:rsid w:val="001D2055"/>
    <w:rsid w:val="001E26B2"/>
    <w:rsid w:val="002700B3"/>
    <w:rsid w:val="002B7244"/>
    <w:rsid w:val="002C3761"/>
    <w:rsid w:val="002E6BD6"/>
    <w:rsid w:val="002E783D"/>
    <w:rsid w:val="002F4F53"/>
    <w:rsid w:val="002F6084"/>
    <w:rsid w:val="002F6B37"/>
    <w:rsid w:val="00310E82"/>
    <w:rsid w:val="00370968"/>
    <w:rsid w:val="00386911"/>
    <w:rsid w:val="00397D3C"/>
    <w:rsid w:val="003F2C84"/>
    <w:rsid w:val="0040418A"/>
    <w:rsid w:val="00420158"/>
    <w:rsid w:val="004255FC"/>
    <w:rsid w:val="00457503"/>
    <w:rsid w:val="00464CE6"/>
    <w:rsid w:val="004A0957"/>
    <w:rsid w:val="004C00D7"/>
    <w:rsid w:val="004E604B"/>
    <w:rsid w:val="00500FF3"/>
    <w:rsid w:val="00537D3E"/>
    <w:rsid w:val="005453C4"/>
    <w:rsid w:val="0057040F"/>
    <w:rsid w:val="00580270"/>
    <w:rsid w:val="00596A53"/>
    <w:rsid w:val="00597604"/>
    <w:rsid w:val="005B5FDB"/>
    <w:rsid w:val="005D3D24"/>
    <w:rsid w:val="005E3670"/>
    <w:rsid w:val="005F19CB"/>
    <w:rsid w:val="005F2103"/>
    <w:rsid w:val="0063E741"/>
    <w:rsid w:val="006861FF"/>
    <w:rsid w:val="006A5690"/>
    <w:rsid w:val="006C1277"/>
    <w:rsid w:val="006E6089"/>
    <w:rsid w:val="006F5560"/>
    <w:rsid w:val="006F75B2"/>
    <w:rsid w:val="00710469"/>
    <w:rsid w:val="0071254B"/>
    <w:rsid w:val="00716493"/>
    <w:rsid w:val="00723D6D"/>
    <w:rsid w:val="007400AE"/>
    <w:rsid w:val="00766965"/>
    <w:rsid w:val="007A138C"/>
    <w:rsid w:val="007D5B28"/>
    <w:rsid w:val="007D6097"/>
    <w:rsid w:val="007D7A34"/>
    <w:rsid w:val="007F2925"/>
    <w:rsid w:val="00831C17"/>
    <w:rsid w:val="008624BE"/>
    <w:rsid w:val="008670F2"/>
    <w:rsid w:val="008A6DF1"/>
    <w:rsid w:val="008B4870"/>
    <w:rsid w:val="008C7625"/>
    <w:rsid w:val="008E071B"/>
    <w:rsid w:val="008E7E55"/>
    <w:rsid w:val="008F0773"/>
    <w:rsid w:val="009033B9"/>
    <w:rsid w:val="00962609"/>
    <w:rsid w:val="00977012"/>
    <w:rsid w:val="00983537"/>
    <w:rsid w:val="00987AB1"/>
    <w:rsid w:val="00997B38"/>
    <w:rsid w:val="009E6AF7"/>
    <w:rsid w:val="00A0743A"/>
    <w:rsid w:val="00A30038"/>
    <w:rsid w:val="00A30EE5"/>
    <w:rsid w:val="00A61521"/>
    <w:rsid w:val="00AA3486"/>
    <w:rsid w:val="00AB709C"/>
    <w:rsid w:val="00AD41E9"/>
    <w:rsid w:val="00AF224E"/>
    <w:rsid w:val="00AF50BE"/>
    <w:rsid w:val="00B13670"/>
    <w:rsid w:val="00B205E5"/>
    <w:rsid w:val="00B30F40"/>
    <w:rsid w:val="00B51915"/>
    <w:rsid w:val="00B6630F"/>
    <w:rsid w:val="00B9770D"/>
    <w:rsid w:val="00BB66DB"/>
    <w:rsid w:val="00BB7AA4"/>
    <w:rsid w:val="00BC6BCC"/>
    <w:rsid w:val="00BD036C"/>
    <w:rsid w:val="00BE27E9"/>
    <w:rsid w:val="00C16549"/>
    <w:rsid w:val="00C52827"/>
    <w:rsid w:val="00C53BA1"/>
    <w:rsid w:val="00CB3ABE"/>
    <w:rsid w:val="00D22056"/>
    <w:rsid w:val="00D4470D"/>
    <w:rsid w:val="00D50065"/>
    <w:rsid w:val="00D5052D"/>
    <w:rsid w:val="00D62C17"/>
    <w:rsid w:val="00D81DF3"/>
    <w:rsid w:val="00D86F22"/>
    <w:rsid w:val="00DB5967"/>
    <w:rsid w:val="00DE602E"/>
    <w:rsid w:val="00E06FF1"/>
    <w:rsid w:val="00E26808"/>
    <w:rsid w:val="00E67374"/>
    <w:rsid w:val="00E843FA"/>
    <w:rsid w:val="00E90ED1"/>
    <w:rsid w:val="00E96192"/>
    <w:rsid w:val="00EA44DB"/>
    <w:rsid w:val="00EE7AFE"/>
    <w:rsid w:val="00EF244B"/>
    <w:rsid w:val="00F12BD9"/>
    <w:rsid w:val="00F31344"/>
    <w:rsid w:val="00F372F5"/>
    <w:rsid w:val="00F51DA7"/>
    <w:rsid w:val="00F67CCE"/>
    <w:rsid w:val="00F77D11"/>
    <w:rsid w:val="00F94539"/>
    <w:rsid w:val="00FC0D7D"/>
    <w:rsid w:val="00FE0BF3"/>
    <w:rsid w:val="0121F4E3"/>
    <w:rsid w:val="045995A5"/>
    <w:rsid w:val="07A5D5D5"/>
    <w:rsid w:val="07ADC35B"/>
    <w:rsid w:val="086EF926"/>
    <w:rsid w:val="08B71D9F"/>
    <w:rsid w:val="0BA699E8"/>
    <w:rsid w:val="0D493929"/>
    <w:rsid w:val="0EDE3AAA"/>
    <w:rsid w:val="157F3CD4"/>
    <w:rsid w:val="160EEE67"/>
    <w:rsid w:val="17AABEC8"/>
    <w:rsid w:val="17AF47B7"/>
    <w:rsid w:val="1AFB87E7"/>
    <w:rsid w:val="1C7E2FEB"/>
    <w:rsid w:val="1EE57A5E"/>
    <w:rsid w:val="203B9D23"/>
    <w:rsid w:val="21C1FB6D"/>
    <w:rsid w:val="263E3A8E"/>
    <w:rsid w:val="2BD7A6D9"/>
    <w:rsid w:val="2D73773A"/>
    <w:rsid w:val="2E38119C"/>
    <w:rsid w:val="2EDA6576"/>
    <w:rsid w:val="2F307EFC"/>
    <w:rsid w:val="330B82BF"/>
    <w:rsid w:val="34AC71C6"/>
    <w:rsid w:val="36432381"/>
    <w:rsid w:val="3F2502E9"/>
    <w:rsid w:val="407E1D9A"/>
    <w:rsid w:val="426070BE"/>
    <w:rsid w:val="44E8D1AB"/>
    <w:rsid w:val="475C02D0"/>
    <w:rsid w:val="48CFB242"/>
    <w:rsid w:val="4B8E780C"/>
    <w:rsid w:val="4BBAF842"/>
    <w:rsid w:val="4C30F14A"/>
    <w:rsid w:val="50DAC427"/>
    <w:rsid w:val="58292930"/>
    <w:rsid w:val="58862DD2"/>
    <w:rsid w:val="5ABA2885"/>
    <w:rsid w:val="5C1D76CE"/>
    <w:rsid w:val="5CFFBCEF"/>
    <w:rsid w:val="6120BEE9"/>
    <w:rsid w:val="6128DFB3"/>
    <w:rsid w:val="61D00B76"/>
    <w:rsid w:val="65F6E63C"/>
    <w:rsid w:val="66DE2764"/>
    <w:rsid w:val="67166762"/>
    <w:rsid w:val="68D196A2"/>
    <w:rsid w:val="6DDFB297"/>
    <w:rsid w:val="6F94B44E"/>
    <w:rsid w:val="7045D5F0"/>
    <w:rsid w:val="71E1A651"/>
    <w:rsid w:val="757E214C"/>
    <w:rsid w:val="77267E52"/>
    <w:rsid w:val="7AA4B0FA"/>
    <w:rsid w:val="7B90761D"/>
    <w:rsid w:val="7FB1B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BDD0C"/>
  <w15:chartTrackingRefBased/>
  <w15:docId w15:val="{846D2EDC-B130-4B83-9E32-D056B1B8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4BE"/>
    <w:pPr>
      <w:spacing w:after="0"/>
    </w:pPr>
    <w:rPr>
      <w:rFonts w:ascii="Trebuchet MS" w:hAnsi="Trebuchet MS"/>
      <w:sz w:val="28"/>
    </w:rPr>
  </w:style>
  <w:style w:type="paragraph" w:styleId="Heading1">
    <w:name w:val="heading 1"/>
    <w:basedOn w:val="Normal"/>
    <w:next w:val="Normal"/>
    <w:link w:val="Heading1Char"/>
    <w:uiPriority w:val="9"/>
    <w:qFormat/>
    <w:rsid w:val="007D5B28"/>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7D5B28"/>
    <w:rPr>
      <w:rFonts w:eastAsiaTheme="majorEastAsia" w:cstheme="majorBidi"/>
      <w:b/>
      <w:sz w:val="36"/>
      <w:szCs w:val="26"/>
    </w:rPr>
  </w:style>
  <w:style w:type="character" w:customStyle="1" w:styleId="Heading3Char">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paragraph" w:customStyle="1" w:styleId="Default">
    <w:name w:val="Default"/>
    <w:rsid w:val="00B9770D"/>
    <w:pPr>
      <w:autoSpaceDE w:val="0"/>
      <w:autoSpaceDN w:val="0"/>
      <w:adjustRightInd w:val="0"/>
      <w:spacing w:after="0"/>
    </w:pPr>
    <w:rPr>
      <w:rFonts w:ascii="Century Gothic" w:hAnsi="Century Gothic" w:cs="Century Gothic"/>
      <w:color w:val="000000"/>
      <w:lang w:val="en-US"/>
    </w:rPr>
  </w:style>
  <w:style w:type="paragraph" w:customStyle="1" w:styleId="Pa3">
    <w:name w:val="Pa3"/>
    <w:basedOn w:val="Default"/>
    <w:next w:val="Default"/>
    <w:uiPriority w:val="99"/>
    <w:rsid w:val="00B9770D"/>
    <w:pPr>
      <w:spacing w:line="241" w:lineRule="atLeast"/>
    </w:pPr>
    <w:rPr>
      <w:rFonts w:cstheme="minorBidi"/>
      <w:color w:val="auto"/>
    </w:rPr>
  </w:style>
  <w:style w:type="character" w:customStyle="1" w:styleId="sr-only">
    <w:name w:val="sr-only"/>
    <w:basedOn w:val="DefaultParagraphFont"/>
    <w:rsid w:val="002F6B37"/>
  </w:style>
  <w:style w:type="paragraph" w:styleId="BodyText">
    <w:name w:val="Body Text"/>
    <w:basedOn w:val="Normal"/>
    <w:link w:val="BodyTextChar"/>
    <w:uiPriority w:val="1"/>
    <w:qFormat/>
    <w:rsid w:val="008C7625"/>
    <w:pPr>
      <w:widowControl w:val="0"/>
      <w:spacing w:before="80"/>
      <w:ind w:left="100"/>
    </w:pPr>
    <w:rPr>
      <w:rFonts w:ascii="Century Gothic" w:eastAsia="Century Gothic" w:hAnsi="Century Gothic"/>
      <w:sz w:val="14"/>
      <w:szCs w:val="14"/>
      <w:lang w:val="en-US"/>
    </w:rPr>
  </w:style>
  <w:style w:type="character" w:customStyle="1" w:styleId="BodyTextChar">
    <w:name w:val="Body Text Char"/>
    <w:basedOn w:val="DefaultParagraphFont"/>
    <w:link w:val="BodyText"/>
    <w:uiPriority w:val="1"/>
    <w:rsid w:val="008C7625"/>
    <w:rPr>
      <w:rFonts w:ascii="Century Gothic" w:eastAsia="Century Gothic" w:hAnsi="Century Gothic"/>
      <w:sz w:val="14"/>
      <w:szCs w:val="14"/>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rebuchet MS" w:hAnsi="Trebuchet MS"/>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BC6BCC"/>
    <w:rPr>
      <w:rFonts w:ascii="Segoe UI" w:hAnsi="Segoe UI" w:cs="Segoe UI" w:hint="default"/>
      <w:sz w:val="18"/>
      <w:szCs w:val="18"/>
    </w:rPr>
  </w:style>
  <w:style w:type="character" w:customStyle="1" w:styleId="normaltextrun">
    <w:name w:val="normaltextrun"/>
    <w:basedOn w:val="DefaultParagraphFont"/>
    <w:uiPriority w:val="1"/>
    <w:rsid w:val="61D00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4760">
      <w:bodyDiv w:val="1"/>
      <w:marLeft w:val="0"/>
      <w:marRight w:val="0"/>
      <w:marTop w:val="0"/>
      <w:marBottom w:val="0"/>
      <w:divBdr>
        <w:top w:val="none" w:sz="0" w:space="0" w:color="auto"/>
        <w:left w:val="none" w:sz="0" w:space="0" w:color="auto"/>
        <w:bottom w:val="none" w:sz="0" w:space="0" w:color="auto"/>
        <w:right w:val="none" w:sz="0" w:space="0" w:color="auto"/>
      </w:divBdr>
      <w:divsChild>
        <w:div w:id="109202247">
          <w:marLeft w:val="0"/>
          <w:marRight w:val="0"/>
          <w:marTop w:val="0"/>
          <w:marBottom w:val="0"/>
          <w:divBdr>
            <w:top w:val="none" w:sz="0" w:space="0" w:color="auto"/>
            <w:left w:val="none" w:sz="0" w:space="0" w:color="auto"/>
            <w:bottom w:val="none" w:sz="0" w:space="0" w:color="auto"/>
            <w:right w:val="none" w:sz="0" w:space="0" w:color="auto"/>
          </w:divBdr>
        </w:div>
        <w:div w:id="1412504260">
          <w:marLeft w:val="0"/>
          <w:marRight w:val="0"/>
          <w:marTop w:val="0"/>
          <w:marBottom w:val="0"/>
          <w:divBdr>
            <w:top w:val="none" w:sz="0" w:space="0" w:color="auto"/>
            <w:left w:val="none" w:sz="0" w:space="0" w:color="auto"/>
            <w:bottom w:val="none" w:sz="0" w:space="0" w:color="auto"/>
            <w:right w:val="none" w:sz="0" w:space="0" w:color="auto"/>
          </w:divBdr>
        </w:div>
        <w:div w:id="1463690032">
          <w:marLeft w:val="0"/>
          <w:marRight w:val="0"/>
          <w:marTop w:val="0"/>
          <w:marBottom w:val="0"/>
          <w:divBdr>
            <w:top w:val="none" w:sz="0" w:space="0" w:color="auto"/>
            <w:left w:val="none" w:sz="0" w:space="0" w:color="auto"/>
            <w:bottom w:val="none" w:sz="0" w:space="0" w:color="auto"/>
            <w:right w:val="none" w:sz="0" w:space="0" w:color="auto"/>
          </w:divBdr>
        </w:div>
        <w:div w:id="1478574670">
          <w:marLeft w:val="0"/>
          <w:marRight w:val="0"/>
          <w:marTop w:val="0"/>
          <w:marBottom w:val="0"/>
          <w:divBdr>
            <w:top w:val="none" w:sz="0" w:space="0" w:color="auto"/>
            <w:left w:val="none" w:sz="0" w:space="0" w:color="auto"/>
            <w:bottom w:val="none" w:sz="0" w:space="0" w:color="auto"/>
            <w:right w:val="none" w:sz="0" w:space="0" w:color="auto"/>
          </w:divBdr>
        </w:div>
        <w:div w:id="1558659542">
          <w:marLeft w:val="0"/>
          <w:marRight w:val="0"/>
          <w:marTop w:val="0"/>
          <w:marBottom w:val="0"/>
          <w:divBdr>
            <w:top w:val="none" w:sz="0" w:space="0" w:color="auto"/>
            <w:left w:val="none" w:sz="0" w:space="0" w:color="auto"/>
            <w:bottom w:val="none" w:sz="0" w:space="0" w:color="auto"/>
            <w:right w:val="none" w:sz="0" w:space="0" w:color="auto"/>
          </w:divBdr>
        </w:div>
      </w:divsChild>
    </w:div>
    <w:div w:id="1477838736">
      <w:bodyDiv w:val="1"/>
      <w:marLeft w:val="0"/>
      <w:marRight w:val="0"/>
      <w:marTop w:val="0"/>
      <w:marBottom w:val="0"/>
      <w:divBdr>
        <w:top w:val="none" w:sz="0" w:space="0" w:color="auto"/>
        <w:left w:val="none" w:sz="0" w:space="0" w:color="auto"/>
        <w:bottom w:val="none" w:sz="0" w:space="0" w:color="auto"/>
        <w:right w:val="none" w:sz="0" w:space="0" w:color="auto"/>
      </w:divBdr>
      <w:divsChild>
        <w:div w:id="128785189">
          <w:marLeft w:val="0"/>
          <w:marRight w:val="0"/>
          <w:marTop w:val="0"/>
          <w:marBottom w:val="0"/>
          <w:divBdr>
            <w:top w:val="none" w:sz="0" w:space="0" w:color="auto"/>
            <w:left w:val="none" w:sz="0" w:space="0" w:color="auto"/>
            <w:bottom w:val="none" w:sz="0" w:space="0" w:color="auto"/>
            <w:right w:val="none" w:sz="0" w:space="0" w:color="auto"/>
          </w:divBdr>
        </w:div>
        <w:div w:id="793140783">
          <w:marLeft w:val="0"/>
          <w:marRight w:val="0"/>
          <w:marTop w:val="0"/>
          <w:marBottom w:val="0"/>
          <w:divBdr>
            <w:top w:val="none" w:sz="0" w:space="0" w:color="auto"/>
            <w:left w:val="none" w:sz="0" w:space="0" w:color="auto"/>
            <w:bottom w:val="none" w:sz="0" w:space="0" w:color="auto"/>
            <w:right w:val="none" w:sz="0" w:space="0" w:color="auto"/>
          </w:divBdr>
        </w:div>
        <w:div w:id="1136605825">
          <w:marLeft w:val="0"/>
          <w:marRight w:val="0"/>
          <w:marTop w:val="0"/>
          <w:marBottom w:val="0"/>
          <w:divBdr>
            <w:top w:val="none" w:sz="0" w:space="0" w:color="auto"/>
            <w:left w:val="none" w:sz="0" w:space="0" w:color="auto"/>
            <w:bottom w:val="none" w:sz="0" w:space="0" w:color="auto"/>
            <w:right w:val="none" w:sz="0" w:space="0" w:color="auto"/>
          </w:divBdr>
        </w:div>
        <w:div w:id="1393892779">
          <w:marLeft w:val="0"/>
          <w:marRight w:val="0"/>
          <w:marTop w:val="0"/>
          <w:marBottom w:val="0"/>
          <w:divBdr>
            <w:top w:val="none" w:sz="0" w:space="0" w:color="auto"/>
            <w:left w:val="none" w:sz="0" w:space="0" w:color="auto"/>
            <w:bottom w:val="none" w:sz="0" w:space="0" w:color="auto"/>
            <w:right w:val="none" w:sz="0" w:space="0" w:color="auto"/>
          </w:divBdr>
        </w:div>
        <w:div w:id="1503815779">
          <w:marLeft w:val="0"/>
          <w:marRight w:val="0"/>
          <w:marTop w:val="0"/>
          <w:marBottom w:val="0"/>
          <w:divBdr>
            <w:top w:val="none" w:sz="0" w:space="0" w:color="auto"/>
            <w:left w:val="none" w:sz="0" w:space="0" w:color="auto"/>
            <w:bottom w:val="none" w:sz="0" w:space="0" w:color="auto"/>
            <w:right w:val="none" w:sz="0" w:space="0" w:color="auto"/>
          </w:divBdr>
        </w:div>
      </w:divsChild>
    </w:div>
    <w:div w:id="1594121808">
      <w:bodyDiv w:val="1"/>
      <w:marLeft w:val="0"/>
      <w:marRight w:val="0"/>
      <w:marTop w:val="0"/>
      <w:marBottom w:val="0"/>
      <w:divBdr>
        <w:top w:val="none" w:sz="0" w:space="0" w:color="auto"/>
        <w:left w:val="none" w:sz="0" w:space="0" w:color="auto"/>
        <w:bottom w:val="none" w:sz="0" w:space="0" w:color="auto"/>
        <w:right w:val="none" w:sz="0" w:space="0" w:color="auto"/>
      </w:divBdr>
      <w:divsChild>
        <w:div w:id="2134054809">
          <w:marLeft w:val="0"/>
          <w:marRight w:val="0"/>
          <w:marTop w:val="0"/>
          <w:marBottom w:val="0"/>
          <w:divBdr>
            <w:top w:val="none" w:sz="0" w:space="0" w:color="auto"/>
            <w:left w:val="none" w:sz="0" w:space="0" w:color="auto"/>
            <w:bottom w:val="none" w:sz="0" w:space="0" w:color="auto"/>
            <w:right w:val="none" w:sz="0" w:space="0" w:color="auto"/>
          </w:divBdr>
          <w:divsChild>
            <w:div w:id="12561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8C2C558EF60F47AE19FD372400D882" ma:contentTypeVersion="56" ma:contentTypeDescription="Create a new document." ma:contentTypeScope="" ma:versionID="c2ead70ef336e07aa4dd2e0bec2fa964">
  <xsd:schema xmlns:xsd="http://www.w3.org/2001/XMLSchema" xmlns:xs="http://www.w3.org/2001/XMLSchema" xmlns:p="http://schemas.microsoft.com/office/2006/metadata/properties" xmlns:ns1="062985aa-f6bf-4949-aa31-a9d3ab57cc1f" xmlns:ns2="http://schemas.microsoft.com/sharepoint/v3" xmlns:ns3="6e2bc5a4-9222-46dd-a10c-8de7f8c9a3ac" xmlns:ns4="322cc107-3104-4f03-b288-795f222fe209" targetNamespace="http://schemas.microsoft.com/office/2006/metadata/properties" ma:root="true" ma:fieldsID="953cae94c409f3710c9611c05f30a6bf" ns1:_="" ns2:_="" ns3:_="" ns4:_="">
    <xsd:import namespace="062985aa-f6bf-4949-aa31-a9d3ab57cc1f"/>
    <xsd:import namespace="http://schemas.microsoft.com/sharepoint/v3"/>
    <xsd:import namespace="6e2bc5a4-9222-46dd-a10c-8de7f8c9a3ac"/>
    <xsd:import namespace="322cc107-3104-4f03-b288-795f222fe209"/>
    <xsd:element name="properties">
      <xsd:complexType>
        <xsd:sequence>
          <xsd:element name="documentManagement">
            <xsd:complexType>
              <xsd:all>
                <xsd:element ref="ns1:UniqueReferenceNumber"/>
                <xsd:element ref="ns3:Version_x0020_Control"/>
                <xsd:element ref="ns1:Knowledge_x0020_Type"/>
                <xsd:element ref="ns2:ReportOwner"/>
                <xsd:element ref="ns3:Subject_x0020_Area" minOccurs="0"/>
                <xsd:element ref="ns1:KMDocumentStatus" minOccurs="0"/>
                <xsd:element ref="ns3:Published_x0020_Date" minOccurs="0"/>
                <xsd:element ref="ns3:Next_x0020_Review_x0020_Date"/>
                <xsd:element ref="ns3:CriticalProcess" minOccurs="0"/>
                <xsd:element ref="ns4:SharedWithUsers" minOccurs="0"/>
                <xsd:element ref="ns4:SharedWithDetails" minOccurs="0"/>
                <xsd:element ref="ns3:Date_x0020_Reviewed" minOccurs="0"/>
                <xsd:element ref="ns3:SubjectAreaText" minOccurs="0"/>
                <xsd:element ref="ns1:TaxCatchAll" minOccurs="0"/>
                <xsd:element ref="ns3:c7e9f0bdaf894f968f008a513a778b7f"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Metadata" minOccurs="0"/>
                <xsd:element ref="ns3:MediaServiceDateTaken" minOccurs="0"/>
                <xsd:element ref="ns3:MediaServiceFastMetadata" minOccurs="0"/>
                <xsd:element ref="ns3:MediaLengthInSeconds" minOccurs="0"/>
                <xsd:element ref="ns3:lcf76f155ced4ddcb4097134ff3c332f" minOccurs="0"/>
                <xsd:element ref="ns3:MediaServiceOCR" minOccurs="0"/>
                <xsd:element ref="ns3:MediaServiceObjectDetectorVersions" minOccurs="0"/>
                <xsd:element ref="ns3:TEST_Ro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85aa-f6bf-4949-aa31-a9d3ab57cc1f" elementFormDefault="qualified">
    <xsd:import namespace="http://schemas.microsoft.com/office/2006/documentManagement/types"/>
    <xsd:import namespace="http://schemas.microsoft.com/office/infopath/2007/PartnerControls"/>
    <xsd:element name="UniqueReferenceNumber" ma:index="0" ma:displayName="Unique Reference Number" ma:indexed="true" ma:internalName="Unique_x0020_Reference_x0020_Number">
      <xsd:simpleType>
        <xsd:restriction base="dms:Text">
          <xsd:maxLength value="255"/>
        </xsd:restriction>
      </xsd:simpleType>
    </xsd:element>
    <xsd:element name="Knowledge_x0020_Type" ma:index="3" ma:displayName="Knowledge Type" ma:format="Dropdown" ma:internalName="Knowledge_x0020_Type">
      <xsd:simpleType>
        <xsd:restriction base="dms:Choice">
          <xsd:enumeration value="Policy"/>
          <xsd:enumeration value="Process"/>
          <xsd:enumeration value="Procedure"/>
          <xsd:enumeration value="Quality Standard"/>
          <xsd:enumeration value="Guidance Note"/>
          <xsd:enumeration value="Risk Assessment"/>
          <xsd:enumeration value="Statements"/>
          <xsd:enumeration value="Templates and Forms"/>
          <xsd:enumeration value="Video"/>
        </xsd:restriction>
      </xsd:simpleType>
    </xsd:element>
    <xsd:element name="KMDocumentStatus" ma:index="6" nillable="true" ma:displayName="KM Document Status" ma:default="Draft" ma:format="Dropdown" ma:indexed="true" ma:internalName="KMDocumentStatus" ma:readOnly="false">
      <xsd:simpleType>
        <xsd:restriction base="dms:Choice">
          <xsd:enumeration value="Draft"/>
          <xsd:enumeration value="Published"/>
          <xsd:enumeration value="Review Pending"/>
          <xsd:enumeration value="Review Overdue"/>
          <xsd:enumeration value="Archived"/>
        </xsd:restriction>
      </xsd:simpleType>
    </xsd:element>
    <xsd:element name="TaxCatchAll" ma:index="23" nillable="true" ma:displayName="Taxonomy Catch All Column" ma:hidden="true" ma:list="{d8aa1472-0cdc-4cfa-80e3-8315d7d3fc91}" ma:internalName="TaxCatchAll" ma:readOnly="false" ma:showField="CatchAllData" ma:web="322cc107-3104-4f03-b288-795f222fe2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4" ma:displayName="Owner" ma:description="Owner of this document" ma:format="Dropdown" ma:indexed="true" ma:list="UserInfo" ma:SharePointGroup="0" ma:internalName="Report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2bc5a4-9222-46dd-a10c-8de7f8c9a3ac" elementFormDefault="qualified">
    <xsd:import namespace="http://schemas.microsoft.com/office/2006/documentManagement/types"/>
    <xsd:import namespace="http://schemas.microsoft.com/office/infopath/2007/PartnerControls"/>
    <xsd:element name="Version_x0020_Control" ma:index="2" ma:displayName="Version Control" ma:decimals="1" ma:format="Dropdown" ma:internalName="Version_x0020_Control" ma:percentage="FALSE">
      <xsd:simpleType>
        <xsd:restriction base="dms:Number">
          <xsd:maxInclusive value="200"/>
          <xsd:minInclusive value="1"/>
        </xsd:restriction>
      </xsd:simpleType>
    </xsd:element>
    <xsd:element name="Subject_x0020_Area" ma:index="5" nillable="true" ma:displayName="Subject Areas" ma:format="Dropdown" ma:internalName="Subject_x0020_Area" ma:requiredMultiChoice="true">
      <xsd:complexType>
        <xsd:complexContent>
          <xsd:extension base="dms:MultiChoice">
            <xsd:sequence>
              <xsd:element name="Value" maxOccurs="unbounded" minOccurs="0" nillable="true">
                <xsd:simpleType>
                  <xsd:restriction base="dms:Choice">
                    <xsd:enumeration value="CAS - Alternative Canine Career"/>
                    <xsd:enumeration value="CAS - Ambassador Dogs"/>
                    <xsd:enumeration value="CAS - Breeding"/>
                    <xsd:enumeration value="CAS - Buddy Dogs"/>
                    <xsd:enumeration value="CAS - Companion Dogs"/>
                    <xsd:enumeration value="CAS - Dog Care &amp; Welfare"/>
                    <xsd:enumeration value="CAS - Guide Dog Service"/>
                    <xsd:enumeration value="CAS - Partnership Creation &amp; Support"/>
                    <xsd:enumeration value="CAS - Puppy &amp; Dog Training"/>
                    <xsd:enumeration value="CAS - Puppy Raising Information Pack"/>
                    <xsd:enumeration value="CAS - Puppy Walking"/>
                    <xsd:enumeration value="CAS - PREP"/>
                    <xsd:enumeration value="CAS - Withdrawal, Assessment &amp; Re-homing"/>
                    <xsd:enumeration value="Skills Information Support Service"/>
                    <xsd:enumeration value="SISS - Access Refusal"/>
                    <xsd:enumeration value="SISS - Adult Services"/>
                    <xsd:enumeration value="SISS - Children &amp; Young People"/>
                    <xsd:enumeration value="SISS - Information Services"/>
                    <xsd:enumeration value="SISS - Life Planning"/>
                    <xsd:enumeration value="SISS - My Guide"/>
                    <xsd:enumeration value="SISS - My Life Skills - Habilitation"/>
                    <xsd:enumeration value="SISS - VRS"/>
                    <xsd:enumeration value="SISS - Technology Services"/>
                    <xsd:enumeration value="Academy"/>
                    <xsd:enumeration value="Access Information and Empowerment"/>
                    <xsd:enumeration value="Alternative Canine Career"/>
                    <xsd:enumeration value="Brand"/>
                    <xsd:enumeration value="Business Continuity"/>
                    <xsd:enumeration value="Campaigns &amp; Public Affairs"/>
                    <xsd:enumeration value="Commercial"/>
                    <xsd:enumeration value="Communications"/>
                    <xsd:enumeration value="Community Fundraising and Events"/>
                    <xsd:enumeration value="Complaints &amp; Service Users Appeals Process"/>
                    <xsd:enumeration value="Continuous Improvement"/>
                    <xsd:enumeration value="Digital"/>
                    <xsd:enumeration value="Emotional Fundraising"/>
                    <xsd:enumeration value="Finance"/>
                    <xsd:enumeration value="Fundraising"/>
                    <xsd:enumeration value="Health &amp; Safety"/>
                    <xsd:enumeration value="Human Resources"/>
                    <xsd:enumeration value="Individual Giving"/>
                    <xsd:enumeration value="Information Services"/>
                    <xsd:enumeration value="Insurance"/>
                    <xsd:enumeration value="Learning &amp; Organisational Development"/>
                    <xsd:enumeration value="Legal Services"/>
                    <xsd:enumeration value="Office of CEO"/>
                    <xsd:enumeration value="Operations - Guide line"/>
                    <xsd:enumeration value="Property Services"/>
                    <xsd:enumeration value="Philanthropy and Partnerships"/>
                    <xsd:enumeration value="Policy"/>
                    <xsd:enumeration value="Procurement"/>
                    <xsd:enumeration value="Professional Supervision"/>
                    <xsd:enumeration value="Programmes &amp; Projects"/>
                    <xsd:enumeration value="Quality Management"/>
                    <xsd:enumeration value="Research, Technology &amp; Inovation"/>
                    <xsd:enumeration value="Risk &amp; Compliance"/>
                    <xsd:enumeration value="Safeguarding"/>
                    <xsd:enumeration value="Supporter Care"/>
                    <xsd:enumeration value="Volunteering"/>
                  </xsd:restriction>
                </xsd:simpleType>
              </xsd:element>
            </xsd:sequence>
          </xsd:extension>
        </xsd:complexContent>
      </xsd:complexType>
    </xsd:element>
    <xsd:element name="Published_x0020_Date" ma:index="7" nillable="true" ma:displayName="Published Date" ma:format="DateOnly" ma:indexed="true" ma:internalName="Published_x0020_Date" ma:readOnly="false">
      <xsd:simpleType>
        <xsd:restriction base="dms:DateTime"/>
      </xsd:simpleType>
    </xsd:element>
    <xsd:element name="Next_x0020_Review_x0020_Date" ma:index="8" ma:displayName="Next Review Date" ma:format="DateOnly" ma:internalName="Next_x0020_Review_x0020_Date" ma:readOnly="false">
      <xsd:simpleType>
        <xsd:restriction base="dms:DateTime"/>
      </xsd:simpleType>
    </xsd:element>
    <xsd:element name="CriticalProcess" ma:index="12" nillable="true" ma:displayName="Type of Process" ma:description="Confirm if the process is a core process or procedure and therefore requires a RADAR assessment at point of review." ma:format="Dropdown" ma:internalName="CriticalProcess">
      <xsd:simpleType>
        <xsd:restriction base="dms:Choice">
          <xsd:enumeration value="Core Process/procedure"/>
          <xsd:enumeration value="Subject specific Process/Procedure"/>
          <xsd:enumeration value="Not applicable (Policy/Template/G Note/R/A)"/>
        </xsd:restriction>
      </xsd:simpleType>
    </xsd:element>
    <xsd:element name="Date_x0020_Reviewed" ma:index="19" nillable="true" ma:displayName="Date Reviewed" ma:description="The date review and amendment has been completed" ma:format="DateOnly" ma:hidden="true" ma:internalName="Date_x0020_Reviewed">
      <xsd:simpleType>
        <xsd:restriction base="dms:DateTime"/>
      </xsd:simpleType>
    </xsd:element>
    <xsd:element name="SubjectAreaText" ma:index="21" nillable="true" ma:displayName="SubjectAreaText" ma:hidden="true" ma:internalName="SubjectAreaText">
      <xsd:simpleType>
        <xsd:restriction base="dms:Text">
          <xsd:maxLength value="255"/>
        </xsd:restriction>
      </xsd:simpleType>
    </xsd:element>
    <xsd:element name="c7e9f0bdaf894f968f008a513a778b7f" ma:index="24" nillable="true" ma:taxonomy="true" ma:internalName="c7e9f0bdaf894f968f008a513a778b7f" ma:taxonomyFieldName="Subject_x0020_Keywords" ma:displayName="Keywords" ma:default="" ma:fieldId="{c7e9f0bd-af89-4f96-8f00-8a513a778b7f}" ma:taxonomyMulti="true" ma:sspId="1e2c829e-bba1-4eb8-a568-a403657277a2" ma:termSetId="a828f5a6-8172-426d-be2e-2fb662c1a3fa" ma:anchorId="00000000-0000-0000-0000-000000000000" ma:open="true" ma:isKeyword="false">
      <xsd:complexType>
        <xsd:sequence>
          <xsd:element ref="pc:Terms" minOccurs="0" maxOccurs="1"/>
        </xsd:sequence>
      </xsd:complexType>
    </xsd:element>
    <xsd:element name="MediaServiceAutoTags" ma:index="25" nillable="true" ma:displayName="Tags" ma:hidden="true"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hidden="true" ma:internalName="MediaServiceKeyPoints" ma:readOnly="true">
      <xsd:simpleType>
        <xsd:restriction base="dms:Note"/>
      </xsd:simpleType>
    </xsd:element>
    <xsd:element name="MediaServiceMetadata" ma:index="30" nillable="true" ma:displayName="MediaServiceMetadata" ma:hidden="true" ma:internalName="MediaService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1e2c829e-bba1-4eb8-a568-a403657277a2" ma:termSetId="09814cd3-568e-fe90-9814-8d621ff8fb84" ma:anchorId="fba54fb3-c3e1-fe81-a776-ca4b69148c4d" ma:open="true" ma:isKeyword="false">
      <xsd:complexType>
        <xsd:sequence>
          <xsd:element ref="pc:Terms" minOccurs="0" maxOccurs="1"/>
        </xsd:sequence>
      </xsd:complexType>
    </xsd:element>
    <xsd:element name="MediaServiceOCR" ma:index="36" nillable="true" ma:displayName="Extracted Text" ma:internalName="MediaServiceOCR" ma:readOnly="true">
      <xsd:simpleType>
        <xsd:restriction base="dms:Note">
          <xsd:maxLength value="255"/>
        </xsd:restriction>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TEST_Role" ma:index="38" nillable="true" ma:displayName="Owner Role" ma:format="Dropdown" ma:list="UserInfo" ma:SharePointGroup="0" ma:internalName="TEST_Role" ma:showField="Job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2cc107-3104-4f03-b288-795f222fe209"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5a4-9222-46dd-a10c-8de7f8c9a3ac">
      <Terms xmlns="http://schemas.microsoft.com/office/infopath/2007/PartnerControls"/>
    </lcf76f155ced4ddcb4097134ff3c332f>
    <Version_x0020_Control xmlns="6e2bc5a4-9222-46dd-a10c-8de7f8c9a3ac">1</Version_x0020_Control>
    <UniqueReferenceNumber xmlns="062985aa-f6bf-4949-aa31-a9d3ab57cc1f">PP-VOL-TF-019</UniqueReferenceNumber>
    <Next_x0020_Review_x0020_Date xmlns="6e2bc5a4-9222-46dd-a10c-8de7f8c9a3ac">2025-08-30T23:00:00+00:00</Next_x0020_Review_x0020_Date>
    <Date_x0020_Reviewed xmlns="6e2bc5a4-9222-46dd-a10c-8de7f8c9a3ac" xsi:nil="true"/>
    <Subject_x0020_Area xmlns="6e2bc5a4-9222-46dd-a10c-8de7f8c9a3ac">
      <Value>Volunteering</Value>
    </Subject_x0020_Area>
    <TaxCatchAll xmlns="062985aa-f6bf-4949-aa31-a9d3ab57cc1f">
      <Value>444</Value>
      <Value>388</Value>
      <Value>30</Value>
      <Value>29</Value>
    </TaxCatchAll>
    <c7e9f0bdaf894f968f008a513a778b7f xmlns="6e2bc5a4-9222-46dd-a10c-8de7f8c9a3ac">
      <Terms xmlns="http://schemas.microsoft.com/office/infopath/2007/PartnerControls">
        <TermInfo xmlns="http://schemas.microsoft.com/office/infopath/2007/PartnerControls">
          <TermName xmlns="http://schemas.microsoft.com/office/infopath/2007/PartnerControls">People and Performance</TermName>
          <TermId xmlns="http://schemas.microsoft.com/office/infopath/2007/PartnerControls">df3fd105-7e48-49ca-a415-7fac8c410f77</TermId>
        </TermInfo>
        <TermInfo xmlns="http://schemas.microsoft.com/office/infopath/2007/PartnerControls">
          <TermName xmlns="http://schemas.microsoft.com/office/infopath/2007/PartnerControls">Volunteering</TermName>
          <TermId xmlns="http://schemas.microsoft.com/office/infopath/2007/PartnerControls">3dd393a6-040b-4451-93cc-0a52f4e0e0e8</TermId>
        </TermInfo>
        <TermInfo xmlns="http://schemas.microsoft.com/office/infopath/2007/PartnerControls">
          <TermName xmlns="http://schemas.microsoft.com/office/infopath/2007/PartnerControls">Attracting</TermName>
          <TermId xmlns="http://schemas.microsoft.com/office/infopath/2007/PartnerControls">46ef4dd5-a014-4113-aede-3e8df870d617</TermId>
        </TermInfo>
        <TermInfo xmlns="http://schemas.microsoft.com/office/infopath/2007/PartnerControls">
          <TermName xmlns="http://schemas.microsoft.com/office/infopath/2007/PartnerControls">Enquiries</TermName>
          <TermId xmlns="http://schemas.microsoft.com/office/infopath/2007/PartnerControls">b3ecca8b-3ea0-428b-9d98-a00f8a60d51c</TermId>
        </TermInfo>
      </Terms>
    </c7e9f0bdaf894f968f008a513a778b7f>
    <Knowledge_x0020_Type xmlns="062985aa-f6bf-4949-aa31-a9d3ab57cc1f">Templates and Forms</Knowledge_x0020_Type>
    <SubjectAreaText xmlns="6e2bc5a4-9222-46dd-a10c-8de7f8c9a3ac" xsi:nil="true"/>
    <ReportOwner xmlns="http://schemas.microsoft.com/sharepoint/v3">
      <UserInfo>
        <DisplayName>Simon Goodwin</DisplayName>
        <AccountId>41</AccountId>
        <AccountType/>
      </UserInfo>
    </ReportOwner>
    <Published_x0020_Date xmlns="6e2bc5a4-9222-46dd-a10c-8de7f8c9a3ac">2023-08-29T23:00:00+00:00</Published_x0020_Date>
    <CriticalProcess xmlns="6e2bc5a4-9222-46dd-a10c-8de7f8c9a3ac">Not applicable (Policy/Template/G Note/R/A)</CriticalProcess>
    <KMDocumentStatus xmlns="062985aa-f6bf-4949-aa31-a9d3ab57cc1f">Published</KMDocumentStatus>
    <TEST_Role xmlns="6e2bc5a4-9222-46dd-a10c-8de7f8c9a3ac">
      <UserInfo>
        <DisplayName/>
        <AccountId xsi:nil="true"/>
        <AccountType/>
      </UserInfo>
    </TEST_Rol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07B88-8592-499D-9E57-82A1C6782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85aa-f6bf-4949-aa31-a9d3ab57cc1f"/>
    <ds:schemaRef ds:uri="http://schemas.microsoft.com/sharepoint/v3"/>
    <ds:schemaRef ds:uri="6e2bc5a4-9222-46dd-a10c-8de7f8c9a3ac"/>
    <ds:schemaRef ds:uri="322cc107-3104-4f03-b288-795f222fe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EB12F-4C85-4A17-B6D3-82DAB9E88D20}">
  <ds:schemaRefs>
    <ds:schemaRef ds:uri="http://schemas.openxmlformats.org/officeDocument/2006/bibliography"/>
  </ds:schemaRefs>
</ds:datastoreItem>
</file>

<file path=customXml/itemProps3.xml><?xml version="1.0" encoding="utf-8"?>
<ds:datastoreItem xmlns:ds="http://schemas.openxmlformats.org/officeDocument/2006/customXml" ds:itemID="{A2967402-34E6-43C8-A1C3-3B102A0480D0}">
  <ds:schemaRefs>
    <ds:schemaRef ds:uri="http://schemas.microsoft.com/sharepoint/v3"/>
    <ds:schemaRef ds:uri="http://schemas.microsoft.com/office/2006/documentManagement/types"/>
    <ds:schemaRef ds:uri="062985aa-f6bf-4949-aa31-a9d3ab57cc1f"/>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 ds:uri="6e2bc5a4-9222-46dd-a10c-8de7f8c9a3ac"/>
    <ds:schemaRef ds:uri="322cc107-3104-4f03-b288-795f222fe209"/>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FF092AB-2DC1-4505-96BD-55DBE3A90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2049</Characters>
  <Application>Microsoft Office Word</Application>
  <DocSecurity>4</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volunteering enquiries form</dc:title>
  <dc:subject/>
  <dc:creator>Michael Mitchell</dc:creator>
  <cp:keywords/>
  <dc:description/>
  <cp:lastModifiedBy>Jacquie Hughes Jones</cp:lastModifiedBy>
  <cp:revision>2</cp:revision>
  <cp:lastPrinted>2023-05-11T08:22:00Z</cp:lastPrinted>
  <dcterms:created xsi:type="dcterms:W3CDTF">2024-01-26T17:28:00Z</dcterms:created>
  <dcterms:modified xsi:type="dcterms:W3CDTF">2024-01-26T17:28:00Z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0x010100C38C2C558EF60F47AE19FD372400D882</vt:lpwstr>
  </property>
  <property fmtid="{D5CDD505-2E9C-101B-9397-08002B2CF9AE}" pid="3" name="GrammarlyDocumentId">
    <vt:lpwstr>236056714585e417ebb2ffb1ce500bbb3fb419a9d8ff5a28ca1a9b8602d278fc</vt:lpwstr>
  </property>
  <property fmtid="{D5CDD505-2E9C-101B-9397-08002B2CF9AE}" pid="4" name="MediaServiceImageTags">
    <vt:lpwstr/>
  </property>
  <property fmtid="{D5CDD505-2E9C-101B-9397-08002B2CF9AE}" pid="5" name="Subject_x0020_Keywords">
    <vt:lpwstr/>
  </property>
  <property fmtid="{D5CDD505-2E9C-101B-9397-08002B2CF9AE}" pid="6" name="Subject Keywords">
    <vt:lpwstr>30;#People and Performance|df3fd105-7e48-49ca-a415-7fac8c410f77;#29;#Volunteering|3dd393a6-040b-4451-93cc-0a52f4e0e0e8;#388;#Attracting|46ef4dd5-a014-4113-aede-3e8df870d617;#444;#Enquiries|b3ecca8b-3ea0-428b-9d98-a00f8a60d51c</vt:lpwstr>
  </property>
</Properties>
</file>