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27B4" w14:textId="5C048EE6" w:rsidR="00683A12" w:rsidRPr="00FA6837" w:rsidRDefault="00BD026D" w:rsidP="00BD026D">
      <w:pPr>
        <w:pStyle w:val="Heading1"/>
      </w:pPr>
      <w:r w:rsidRPr="00FA6837">
        <w:t>The Guide Dogs Puppy Appeal</w:t>
      </w:r>
    </w:p>
    <w:p w14:paraId="54343BB0" w14:textId="01A9C81D" w:rsidR="00BD026D" w:rsidRPr="00FA6837" w:rsidRDefault="000B4733" w:rsidP="00BD026D">
      <w:pPr>
        <w:pStyle w:val="Heading2"/>
        <w:rPr>
          <w:sz w:val="32"/>
          <w:szCs w:val="32"/>
        </w:rPr>
      </w:pPr>
      <w:r w:rsidRPr="00FA6837">
        <w:rPr>
          <w:sz w:val="32"/>
          <w:szCs w:val="32"/>
        </w:rPr>
        <w:t>Training pups to become life-changing guide dogs.</w:t>
      </w:r>
    </w:p>
    <w:p w14:paraId="1E4454CF" w14:textId="77777777" w:rsidR="00D04EE0" w:rsidRPr="00FA6837" w:rsidRDefault="00D04EE0" w:rsidP="00D04EE0">
      <w:pPr>
        <w:rPr>
          <w:szCs w:val="28"/>
        </w:rPr>
      </w:pPr>
      <w:r w:rsidRPr="00D04EE0">
        <w:rPr>
          <w:szCs w:val="28"/>
        </w:rPr>
        <w:t>Every day, 250 people in the UK begin to lose their sight – that’s one person every six minutes.</w:t>
      </w:r>
    </w:p>
    <w:p w14:paraId="14D0D027" w14:textId="77777777" w:rsidR="00D04EE0" w:rsidRPr="00D04EE0" w:rsidRDefault="00D04EE0" w:rsidP="00D04EE0">
      <w:pPr>
        <w:rPr>
          <w:szCs w:val="28"/>
        </w:rPr>
      </w:pPr>
    </w:p>
    <w:p w14:paraId="3E7639AE" w14:textId="77777777" w:rsidR="00D04EE0" w:rsidRPr="00FA6837" w:rsidRDefault="00D04EE0" w:rsidP="00D04EE0">
      <w:pPr>
        <w:rPr>
          <w:szCs w:val="28"/>
        </w:rPr>
      </w:pPr>
      <w:r w:rsidRPr="00D04EE0">
        <w:rPr>
          <w:szCs w:val="28"/>
        </w:rPr>
        <w:t>Living with sight loss can be incredibly difficult. Without the right support, people can be left feeling alone and isolated. From their friends and family, careers and communities, from the world they knew and the lives they planned.</w:t>
      </w:r>
    </w:p>
    <w:p w14:paraId="654C007D" w14:textId="77777777" w:rsidR="00D04EE0" w:rsidRPr="00D04EE0" w:rsidRDefault="00D04EE0" w:rsidP="00D04EE0">
      <w:pPr>
        <w:rPr>
          <w:szCs w:val="28"/>
        </w:rPr>
      </w:pPr>
    </w:p>
    <w:p w14:paraId="588F8FB1" w14:textId="77777777" w:rsidR="00D04EE0" w:rsidRPr="00D04EE0" w:rsidRDefault="00D04EE0" w:rsidP="00D04EE0">
      <w:pPr>
        <w:rPr>
          <w:szCs w:val="28"/>
        </w:rPr>
      </w:pPr>
      <w:r w:rsidRPr="00D04EE0">
        <w:rPr>
          <w:szCs w:val="28"/>
        </w:rPr>
        <w:t>But our dogs transform the lives of people with vision impairments; being partnered with a guide dog reduces loneliness and enables people with sight loss to get out and live the life they choose.</w:t>
      </w:r>
    </w:p>
    <w:p w14:paraId="4F95A9B3" w14:textId="77777777" w:rsidR="00BD026D" w:rsidRPr="00FA6837" w:rsidRDefault="00BD026D" w:rsidP="00BD026D">
      <w:pPr>
        <w:rPr>
          <w:rStyle w:val="questionvalue1"/>
          <w:rFonts w:ascii="Trebuchet MS" w:hAnsi="Trebuchet MS"/>
          <w:szCs w:val="28"/>
        </w:rPr>
      </w:pPr>
    </w:p>
    <w:p w14:paraId="3B9C1EAE" w14:textId="77777777" w:rsidR="00BD026D" w:rsidRPr="00FA6837" w:rsidRDefault="00BD026D" w:rsidP="00BD026D">
      <w:pPr>
        <w:rPr>
          <w:rStyle w:val="questionvalue1"/>
          <w:rFonts w:ascii="Trebuchet MS" w:hAnsi="Trebuchet MS"/>
          <w:szCs w:val="28"/>
        </w:rPr>
      </w:pPr>
      <w:r w:rsidRPr="00FA6837">
        <w:rPr>
          <w:rStyle w:val="questionvalue1"/>
          <w:rFonts w:ascii="Trebuchet MS" w:hAnsi="Trebuchet MS"/>
          <w:szCs w:val="28"/>
        </w:rPr>
        <w:t xml:space="preserve">Working in your area, the </w:t>
      </w:r>
      <w:r w:rsidRPr="00FA6837">
        <w:rPr>
          <w:rStyle w:val="questionvalue1"/>
          <w:rFonts w:ascii="Trebuchet MS" w:hAnsi="Trebuchet MS"/>
          <w:b/>
          <w:bCs/>
          <w:szCs w:val="28"/>
          <w:highlight w:val="yellow"/>
        </w:rPr>
        <w:t>X</w:t>
      </w:r>
      <w:r w:rsidRPr="00FA6837">
        <w:rPr>
          <w:rStyle w:val="questionvalue1"/>
          <w:rFonts w:ascii="Trebuchet MS" w:hAnsi="Trebuchet MS"/>
          <w:szCs w:val="28"/>
        </w:rPr>
        <w:t xml:space="preserve"> Guide Dogs Volunteer Fundraising Group raises funds to support working partnerships, pups and training dogs all requiring specialist equipment. </w:t>
      </w:r>
    </w:p>
    <w:p w14:paraId="6F51CD34" w14:textId="77777777" w:rsidR="00BD026D" w:rsidRPr="00FA6837" w:rsidRDefault="00BD026D" w:rsidP="00BD026D">
      <w:pPr>
        <w:rPr>
          <w:rStyle w:val="questionvalue1"/>
          <w:rFonts w:ascii="Trebuchet MS" w:hAnsi="Trebuchet MS"/>
          <w:szCs w:val="28"/>
        </w:rPr>
      </w:pPr>
    </w:p>
    <w:p w14:paraId="303A357C" w14:textId="53E9AAD8" w:rsidR="00BD026D" w:rsidRPr="00FA6837" w:rsidRDefault="00BD026D" w:rsidP="00BD026D">
      <w:pPr>
        <w:rPr>
          <w:szCs w:val="28"/>
        </w:rPr>
      </w:pPr>
      <w:r w:rsidRPr="00FA6837">
        <w:rPr>
          <w:szCs w:val="28"/>
        </w:rPr>
        <w:t xml:space="preserve">It costs just </w:t>
      </w:r>
      <w:r w:rsidRPr="003E468A">
        <w:rPr>
          <w:szCs w:val="28"/>
        </w:rPr>
        <w:t>£</w:t>
      </w:r>
      <w:r w:rsidR="003E4935" w:rsidRPr="003E468A">
        <w:rPr>
          <w:szCs w:val="28"/>
        </w:rPr>
        <w:t>9</w:t>
      </w:r>
      <w:r w:rsidRPr="00FA6837">
        <w:rPr>
          <w:szCs w:val="28"/>
        </w:rPr>
        <w:t xml:space="preserve"> to support a working guide dog partnership for a day, so it’s not unreasonable to say that just one collection at your store would give one visually impaired person a month of freedom and independence.</w:t>
      </w:r>
    </w:p>
    <w:p w14:paraId="4A34592C" w14:textId="77777777" w:rsidR="00CA596B" w:rsidRDefault="00CA596B" w:rsidP="00BD026D">
      <w:pPr>
        <w:pStyle w:val="paragraph"/>
        <w:spacing w:before="0" w:beforeAutospacing="0" w:after="0" w:afterAutospacing="0"/>
        <w:textAlignment w:val="baseline"/>
        <w:rPr>
          <w:rFonts w:ascii="Trebuchet MS" w:hAnsi="Trebuchet MS"/>
          <w:b/>
          <w:bCs/>
          <w:sz w:val="28"/>
          <w:szCs w:val="28"/>
        </w:rPr>
      </w:pPr>
    </w:p>
    <w:p w14:paraId="7E1F1309" w14:textId="58919BB5" w:rsidR="00BD026D" w:rsidRPr="00FA6837" w:rsidRDefault="00CA596B" w:rsidP="00BD026D">
      <w:pPr>
        <w:pStyle w:val="paragraph"/>
        <w:spacing w:before="0" w:beforeAutospacing="0" w:after="0" w:afterAutospacing="0"/>
        <w:textAlignment w:val="baseline"/>
        <w:rPr>
          <w:rFonts w:ascii="Trebuchet MS" w:hAnsi="Trebuchet MS"/>
          <w:sz w:val="28"/>
          <w:szCs w:val="28"/>
        </w:rPr>
      </w:pPr>
      <w:r>
        <w:rPr>
          <w:rFonts w:ascii="Trebuchet MS" w:hAnsi="Trebuchet MS"/>
          <w:b/>
          <w:bCs/>
          <w:sz w:val="28"/>
          <w:szCs w:val="28"/>
        </w:rPr>
        <w:t xml:space="preserve">Every year around 1,350 puppies start their journey to become a guide dog. </w:t>
      </w:r>
      <w:r w:rsidRPr="00CA596B">
        <w:rPr>
          <w:rFonts w:ascii="Trebuchet MS" w:hAnsi="Trebuchet MS"/>
          <w:b/>
          <w:bCs/>
          <w:sz w:val="28"/>
          <w:szCs w:val="28"/>
        </w:rPr>
        <w:t>A</w:t>
      </w:r>
      <w:r w:rsidR="00BD026D" w:rsidRPr="00CA596B">
        <w:rPr>
          <w:rFonts w:ascii="Trebuchet MS" w:hAnsi="Trebuchet MS"/>
          <w:b/>
          <w:bCs/>
          <w:sz w:val="28"/>
          <w:szCs w:val="28"/>
        </w:rPr>
        <w:t>nd we need your help to turn these pups into partnerships.</w:t>
      </w:r>
    </w:p>
    <w:p w14:paraId="092A3888" w14:textId="77777777" w:rsidR="00BD026D" w:rsidRPr="00FA6837" w:rsidRDefault="00BD026D" w:rsidP="00BD026D">
      <w:pPr>
        <w:pStyle w:val="paragraph"/>
        <w:spacing w:before="0" w:beforeAutospacing="0" w:after="0" w:afterAutospacing="0"/>
        <w:textAlignment w:val="baseline"/>
        <w:rPr>
          <w:rFonts w:ascii="Trebuchet MS" w:hAnsi="Trebuchet MS"/>
          <w:sz w:val="28"/>
          <w:szCs w:val="28"/>
        </w:rPr>
      </w:pPr>
    </w:p>
    <w:p w14:paraId="33C7816A" w14:textId="77777777" w:rsidR="00BD026D" w:rsidRPr="00FA6837" w:rsidRDefault="00BD026D" w:rsidP="00BD026D">
      <w:pPr>
        <w:pStyle w:val="paragraph"/>
        <w:spacing w:before="0" w:beforeAutospacing="0" w:after="0" w:afterAutospacing="0"/>
        <w:textAlignment w:val="baseline"/>
        <w:rPr>
          <w:rStyle w:val="normaltextrun"/>
          <w:rFonts w:ascii="Trebuchet MS" w:eastAsiaTheme="majorEastAsia" w:hAnsi="Trebuchet MS"/>
          <w:sz w:val="28"/>
          <w:szCs w:val="28"/>
        </w:rPr>
      </w:pPr>
      <w:r w:rsidRPr="00FA6837">
        <w:rPr>
          <w:rStyle w:val="normaltextrun"/>
          <w:rFonts w:ascii="Trebuchet MS" w:eastAsiaTheme="majorEastAsia" w:hAnsi="Trebuchet MS"/>
          <w:sz w:val="28"/>
          <w:szCs w:val="28"/>
        </w:rPr>
        <w:t xml:space="preserve">As part of the </w:t>
      </w:r>
      <w:r w:rsidRPr="00FA6837">
        <w:rPr>
          <w:rStyle w:val="normaltextrun"/>
          <w:rFonts w:ascii="Trebuchet MS" w:eastAsiaTheme="majorEastAsia" w:hAnsi="Trebuchet MS"/>
          <w:b/>
          <w:bCs/>
          <w:sz w:val="28"/>
          <w:szCs w:val="28"/>
          <w:highlight w:val="yellow"/>
        </w:rPr>
        <w:t>X</w:t>
      </w:r>
      <w:r w:rsidRPr="00FA6837">
        <w:rPr>
          <w:rStyle w:val="normaltextrun"/>
          <w:rFonts w:ascii="Trebuchet MS" w:eastAsiaTheme="majorEastAsia" w:hAnsi="Trebuchet MS"/>
          <w:sz w:val="28"/>
          <w:szCs w:val="28"/>
        </w:rPr>
        <w:t xml:space="preserve"> Fundraising Group, I hope that you would be able to help us make a difference by kindly giving permission for us to hold a collection at your </w:t>
      </w:r>
      <w:r w:rsidRPr="00FA6837">
        <w:rPr>
          <w:rStyle w:val="normaltextrun"/>
          <w:rFonts w:ascii="Trebuchet MS" w:eastAsiaTheme="majorEastAsia" w:hAnsi="Trebuchet MS"/>
          <w:b/>
          <w:bCs/>
          <w:sz w:val="28"/>
          <w:szCs w:val="28"/>
          <w:highlight w:val="yellow"/>
        </w:rPr>
        <w:t>X</w:t>
      </w:r>
      <w:r w:rsidRPr="00FA6837">
        <w:rPr>
          <w:rStyle w:val="normaltextrun"/>
          <w:rFonts w:ascii="Trebuchet MS" w:eastAsiaTheme="majorEastAsia" w:hAnsi="Trebuchet MS"/>
          <w:sz w:val="28"/>
          <w:szCs w:val="28"/>
        </w:rPr>
        <w:t xml:space="preserve"> on a day and time that is suitable to you. Not only will we bring our incredible dogs, but your customers and staff will be able to meet us and find out more about the services we offer.</w:t>
      </w:r>
    </w:p>
    <w:p w14:paraId="07BC8858" w14:textId="77777777" w:rsidR="00BD026D" w:rsidRPr="00FA6837" w:rsidRDefault="00BD026D" w:rsidP="00BD026D">
      <w:pPr>
        <w:pStyle w:val="paragraph"/>
        <w:spacing w:before="0" w:beforeAutospacing="0" w:after="0" w:afterAutospacing="0"/>
        <w:textAlignment w:val="baseline"/>
        <w:rPr>
          <w:rStyle w:val="normaltextrun"/>
          <w:rFonts w:ascii="Trebuchet MS" w:eastAsiaTheme="majorEastAsia" w:hAnsi="Trebuchet MS"/>
          <w:sz w:val="28"/>
          <w:szCs w:val="28"/>
        </w:rPr>
      </w:pPr>
    </w:p>
    <w:p w14:paraId="66C73A5C" w14:textId="77777777" w:rsidR="00BD026D" w:rsidRPr="00FA6837" w:rsidRDefault="00BD026D" w:rsidP="00BD026D">
      <w:pPr>
        <w:rPr>
          <w:rStyle w:val="normaltextrun"/>
          <w:b/>
          <w:bCs/>
          <w:color w:val="0070C0"/>
          <w:szCs w:val="28"/>
        </w:rPr>
      </w:pPr>
      <w:r w:rsidRPr="00FA6837">
        <w:rPr>
          <w:szCs w:val="28"/>
        </w:rPr>
        <w:t xml:space="preserve">If you </w:t>
      </w:r>
      <w:proofErr w:type="gramStart"/>
      <w:r w:rsidRPr="00FA6837">
        <w:rPr>
          <w:szCs w:val="28"/>
        </w:rPr>
        <w:t>are able to</w:t>
      </w:r>
      <w:proofErr w:type="gramEnd"/>
      <w:r w:rsidRPr="00FA6837">
        <w:rPr>
          <w:szCs w:val="28"/>
        </w:rPr>
        <w:t xml:space="preserve"> support us, I would be grateful if you could kindly contact me on behalf of the </w:t>
      </w:r>
      <w:r w:rsidRPr="00FA6837">
        <w:rPr>
          <w:b/>
          <w:bCs/>
          <w:szCs w:val="28"/>
          <w:highlight w:val="yellow"/>
        </w:rPr>
        <w:t>X</w:t>
      </w:r>
      <w:r w:rsidRPr="00FA6837">
        <w:rPr>
          <w:color w:val="0070C0"/>
          <w:szCs w:val="28"/>
        </w:rPr>
        <w:t xml:space="preserve"> </w:t>
      </w:r>
      <w:r w:rsidRPr="00FA6837">
        <w:rPr>
          <w:szCs w:val="28"/>
        </w:rPr>
        <w:t xml:space="preserve">Fundraising Group on </w:t>
      </w:r>
      <w:r w:rsidRPr="00FA6837">
        <w:rPr>
          <w:b/>
          <w:bCs/>
          <w:szCs w:val="28"/>
          <w:highlight w:val="yellow"/>
        </w:rPr>
        <w:t>X (phone number)</w:t>
      </w:r>
      <w:r w:rsidRPr="00FA6837">
        <w:rPr>
          <w:szCs w:val="28"/>
          <w:highlight w:val="yellow"/>
        </w:rPr>
        <w:t xml:space="preserve"> </w:t>
      </w:r>
      <w:r w:rsidRPr="00FA6837">
        <w:rPr>
          <w:szCs w:val="28"/>
        </w:rPr>
        <w:t xml:space="preserve">or email </w:t>
      </w:r>
      <w:r w:rsidRPr="00FA6837">
        <w:rPr>
          <w:b/>
          <w:bCs/>
          <w:szCs w:val="28"/>
          <w:highlight w:val="yellow"/>
        </w:rPr>
        <w:t>X</w:t>
      </w:r>
    </w:p>
    <w:p w14:paraId="0416C394" w14:textId="77777777" w:rsidR="00BD026D" w:rsidRPr="00FA6837" w:rsidRDefault="00BD026D" w:rsidP="00BD026D">
      <w:pPr>
        <w:rPr>
          <w:szCs w:val="28"/>
        </w:rPr>
      </w:pPr>
    </w:p>
    <w:p w14:paraId="7859A44F" w14:textId="77777777" w:rsidR="00BD026D" w:rsidRPr="00FA6837" w:rsidRDefault="00BD026D" w:rsidP="00BD026D">
      <w:pPr>
        <w:rPr>
          <w:szCs w:val="28"/>
        </w:rPr>
      </w:pPr>
      <w:r w:rsidRPr="00FA6837">
        <w:rPr>
          <w:szCs w:val="28"/>
        </w:rPr>
        <w:t>We might not all know how to train a puppy to become a life-changing guide dog, but everyone can help play a part by supporting the Guide Dogs Puppy Appeal.</w:t>
      </w:r>
    </w:p>
    <w:p w14:paraId="22015699" w14:textId="77777777" w:rsidR="00BD026D" w:rsidRPr="00FA6837" w:rsidRDefault="00BD026D" w:rsidP="00BD026D">
      <w:pPr>
        <w:rPr>
          <w:b/>
          <w:bCs/>
          <w:color w:val="0070C0"/>
          <w:szCs w:val="28"/>
        </w:rPr>
      </w:pPr>
    </w:p>
    <w:p w14:paraId="2863F4A4" w14:textId="77777777" w:rsidR="00BD026D" w:rsidRPr="00FA6837" w:rsidRDefault="00BD026D" w:rsidP="00BD026D">
      <w:pPr>
        <w:rPr>
          <w:szCs w:val="28"/>
        </w:rPr>
      </w:pPr>
      <w:r w:rsidRPr="00FA6837">
        <w:rPr>
          <w:szCs w:val="28"/>
        </w:rPr>
        <w:t>Thank you</w:t>
      </w:r>
    </w:p>
    <w:p w14:paraId="1DACEEE1" w14:textId="77777777" w:rsidR="00BD026D" w:rsidRPr="00FA6837" w:rsidRDefault="00BD026D" w:rsidP="00BD026D">
      <w:pPr>
        <w:rPr>
          <w:szCs w:val="28"/>
        </w:rPr>
      </w:pPr>
    </w:p>
    <w:p w14:paraId="0817E793" w14:textId="0DEBE3CD" w:rsidR="00BD026D" w:rsidRPr="00FA6837" w:rsidRDefault="00BD026D" w:rsidP="00BD026D">
      <w:pPr>
        <w:rPr>
          <w:b/>
          <w:bCs/>
          <w:szCs w:val="28"/>
        </w:rPr>
      </w:pPr>
      <w:r w:rsidRPr="00FA6837">
        <w:rPr>
          <w:szCs w:val="28"/>
        </w:rPr>
        <w:t xml:space="preserve">Signed: </w:t>
      </w:r>
      <w:r w:rsidRPr="00FA6837">
        <w:rPr>
          <w:b/>
          <w:bCs/>
          <w:szCs w:val="28"/>
          <w:highlight w:val="yellow"/>
        </w:rPr>
        <w:t>X</w:t>
      </w:r>
      <w:r w:rsidRPr="00FA6837">
        <w:rPr>
          <w:szCs w:val="28"/>
          <w:highlight w:val="yellow"/>
        </w:rPr>
        <w:t xml:space="preserve"> </w:t>
      </w:r>
      <w:r w:rsidRPr="00FA6837">
        <w:rPr>
          <w:b/>
          <w:bCs/>
          <w:szCs w:val="28"/>
          <w:highlight w:val="yellow"/>
        </w:rPr>
        <w:t>Volunteer Group Co-Ordinator</w:t>
      </w:r>
    </w:p>
    <w:p w14:paraId="766A0969" w14:textId="6AD524A6" w:rsidR="00BD026D" w:rsidRPr="00FA6837" w:rsidRDefault="00BD026D" w:rsidP="00BD026D">
      <w:pPr>
        <w:pStyle w:val="Heading1"/>
      </w:pPr>
      <w:r w:rsidRPr="00FA6837">
        <w:t>End of document.</w:t>
      </w:r>
    </w:p>
    <w:p w14:paraId="144DCABB" w14:textId="76E11982" w:rsidR="00BD026D" w:rsidRPr="00FA6837" w:rsidRDefault="00BD026D" w:rsidP="00BD026D"/>
    <w:sectPr w:rsidR="00BD026D" w:rsidRPr="00FA683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3203" w14:textId="77777777" w:rsidR="00B61D43" w:rsidRDefault="00B61D43" w:rsidP="007D5B28">
      <w:r>
        <w:separator/>
      </w:r>
    </w:p>
  </w:endnote>
  <w:endnote w:type="continuationSeparator" w:id="0">
    <w:p w14:paraId="4FA3828A" w14:textId="77777777" w:rsidR="00B61D43" w:rsidRDefault="00B61D43"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45EA65F8" w14:textId="77777777" w:rsidR="009438B7" w:rsidRDefault="009438B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14:paraId="4C56C20B"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7875" w14:textId="77777777" w:rsidR="00B61D43" w:rsidRDefault="00B61D43" w:rsidP="007D5B28">
      <w:r>
        <w:separator/>
      </w:r>
    </w:p>
  </w:footnote>
  <w:footnote w:type="continuationSeparator" w:id="0">
    <w:p w14:paraId="7A411C2C" w14:textId="77777777" w:rsidR="00B61D43" w:rsidRDefault="00B61D43"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864D" w14:textId="77777777" w:rsidR="00CD7C5A" w:rsidRDefault="00CD7C5A">
    <w:pPr>
      <w:pStyle w:val="Header"/>
    </w:pPr>
    <w:r>
      <w:rPr>
        <w:noProof/>
      </w:rPr>
      <w:drawing>
        <wp:inline distT="0" distB="0" distL="0" distR="0" wp14:anchorId="27614FC1" wp14:editId="5B3D6864">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14:paraId="433A16C2" w14:textId="77777777" w:rsidR="00EA6F77" w:rsidRDefault="00EA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840858">
    <w:abstractNumId w:val="0"/>
  </w:num>
  <w:num w:numId="2" w16cid:durableId="780534011">
    <w:abstractNumId w:val="1"/>
  </w:num>
  <w:num w:numId="3" w16cid:durableId="2090468250">
    <w:abstractNumId w:val="3"/>
  </w:num>
  <w:num w:numId="4" w16cid:durableId="1200628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6D"/>
    <w:rsid w:val="00083AA6"/>
    <w:rsid w:val="000B4733"/>
    <w:rsid w:val="00132E0B"/>
    <w:rsid w:val="00152E50"/>
    <w:rsid w:val="001B4C46"/>
    <w:rsid w:val="00242560"/>
    <w:rsid w:val="00291BB9"/>
    <w:rsid w:val="002F4F53"/>
    <w:rsid w:val="00386D16"/>
    <w:rsid w:val="003E468A"/>
    <w:rsid w:val="003E4935"/>
    <w:rsid w:val="0040418A"/>
    <w:rsid w:val="004A0957"/>
    <w:rsid w:val="005453C4"/>
    <w:rsid w:val="005A280C"/>
    <w:rsid w:val="00683A12"/>
    <w:rsid w:val="006A5690"/>
    <w:rsid w:val="00723D6D"/>
    <w:rsid w:val="007838E1"/>
    <w:rsid w:val="00784EBC"/>
    <w:rsid w:val="007D5B28"/>
    <w:rsid w:val="008E071B"/>
    <w:rsid w:val="009438B7"/>
    <w:rsid w:val="00983537"/>
    <w:rsid w:val="009867F4"/>
    <w:rsid w:val="00A30EE5"/>
    <w:rsid w:val="00A61521"/>
    <w:rsid w:val="00A649BA"/>
    <w:rsid w:val="00AD368F"/>
    <w:rsid w:val="00AD41E9"/>
    <w:rsid w:val="00B61D43"/>
    <w:rsid w:val="00BD026D"/>
    <w:rsid w:val="00C26C1C"/>
    <w:rsid w:val="00CA596B"/>
    <w:rsid w:val="00CD7C5A"/>
    <w:rsid w:val="00D01891"/>
    <w:rsid w:val="00D04EE0"/>
    <w:rsid w:val="00D81DF3"/>
    <w:rsid w:val="00DA21EC"/>
    <w:rsid w:val="00DD5BA4"/>
    <w:rsid w:val="00E67374"/>
    <w:rsid w:val="00E843FA"/>
    <w:rsid w:val="00EA6F77"/>
    <w:rsid w:val="00F12BD9"/>
    <w:rsid w:val="00F67CCE"/>
    <w:rsid w:val="00F97FAA"/>
    <w:rsid w:val="00FA6837"/>
    <w:rsid w:val="00FA7FAE"/>
    <w:rsid w:val="2DFB3B7F"/>
    <w:rsid w:val="6F62E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3E9E"/>
  <w15:chartTrackingRefBased/>
  <w15:docId w15:val="{35180671-0A35-4227-8E62-8CBE4DC1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customStyle="1" w:styleId="questionvalue1">
    <w:name w:val="questionvalue1"/>
    <w:basedOn w:val="DefaultParagraphFont"/>
    <w:rsid w:val="00BD026D"/>
    <w:rPr>
      <w:rFonts w:ascii="Arial" w:hAnsi="Arial" w:cs="Arial" w:hint="default"/>
      <w:color w:val="000000"/>
    </w:rPr>
  </w:style>
  <w:style w:type="paragraph" w:customStyle="1" w:styleId="paragraph">
    <w:name w:val="paragraph"/>
    <w:basedOn w:val="Normal"/>
    <w:rsid w:val="00BD026D"/>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BD026D"/>
  </w:style>
  <w:style w:type="character" w:customStyle="1" w:styleId="eop">
    <w:name w:val="eop"/>
    <w:basedOn w:val="DefaultParagraphFont"/>
    <w:rsid w:val="00BD026D"/>
  </w:style>
  <w:style w:type="character" w:styleId="CommentReference">
    <w:name w:val="annotation reference"/>
    <w:basedOn w:val="DefaultParagraphFont"/>
    <w:uiPriority w:val="99"/>
    <w:semiHidden/>
    <w:unhideWhenUsed/>
    <w:rsid w:val="00BD026D"/>
    <w:rPr>
      <w:sz w:val="16"/>
      <w:szCs w:val="16"/>
    </w:rPr>
  </w:style>
  <w:style w:type="paragraph" w:styleId="CommentText">
    <w:name w:val="annotation text"/>
    <w:basedOn w:val="Normal"/>
    <w:link w:val="CommentTextChar"/>
    <w:uiPriority w:val="99"/>
    <w:unhideWhenUsed/>
    <w:rsid w:val="00BD026D"/>
    <w:pPr>
      <w:contextualSpacing/>
    </w:pPr>
    <w:rPr>
      <w:rFonts w:ascii="Arial" w:hAnsi="Arial" w:cs="Arial"/>
      <w:sz w:val="20"/>
      <w:szCs w:val="20"/>
    </w:rPr>
  </w:style>
  <w:style w:type="character" w:customStyle="1" w:styleId="CommentTextChar">
    <w:name w:val="Comment Text Char"/>
    <w:basedOn w:val="DefaultParagraphFont"/>
    <w:link w:val="CommentText"/>
    <w:uiPriority w:val="99"/>
    <w:rsid w:val="00BD026D"/>
    <w:rPr>
      <w:rFont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38142">
      <w:bodyDiv w:val="1"/>
      <w:marLeft w:val="0"/>
      <w:marRight w:val="0"/>
      <w:marTop w:val="0"/>
      <w:marBottom w:val="0"/>
      <w:divBdr>
        <w:top w:val="none" w:sz="0" w:space="0" w:color="auto"/>
        <w:left w:val="none" w:sz="0" w:space="0" w:color="auto"/>
        <w:bottom w:val="none" w:sz="0" w:space="0" w:color="auto"/>
        <w:right w:val="none" w:sz="0" w:space="0" w:color="auto"/>
      </w:divBdr>
    </w:div>
    <w:div w:id="15863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A17D263B3B347A0A85B51095E1497" ma:contentTypeVersion="10" ma:contentTypeDescription="Create a new document." ma:contentTypeScope="" ma:versionID="ec53c0c9c887381600081deb19e7f05b">
  <xsd:schema xmlns:xsd="http://www.w3.org/2001/XMLSchema" xmlns:xs="http://www.w3.org/2001/XMLSchema" xmlns:p="http://schemas.microsoft.com/office/2006/metadata/properties" xmlns:ns2="a0400085-bfb4-4041-80a9-da7c69de5ca4" targetNamespace="http://schemas.microsoft.com/office/2006/metadata/properties" ma:root="true" ma:fieldsID="7a6906d2a46304fb0d49b581da01fffd" ns2:_="">
    <xsd:import namespace="a0400085-bfb4-4041-80a9-da7c69de5c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00085-bfb4-4041-80a9-da7c69de5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400085-bfb4-4041-80a9-da7c69de5c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234CF9-911D-44AB-AFFF-742772A3A14B}"/>
</file>

<file path=customXml/itemProps2.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customXml/itemProps3.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4.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 ds:uri="a0400085-bfb4-4041-80a9-da7c69de5ca4"/>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Guide%20Dogs%20Styles%20-%20Word%20Template%20with%20logo</Template>
  <TotalTime>1</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Crompton</dc:creator>
  <cp:keywords/>
  <dc:description/>
  <cp:lastModifiedBy>Sophie Crompton</cp:lastModifiedBy>
  <cp:revision>8</cp:revision>
  <dcterms:created xsi:type="dcterms:W3CDTF">2025-07-03T11:55:00Z</dcterms:created>
  <dcterms:modified xsi:type="dcterms:W3CDTF">2025-07-08T09:04:00Z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0x010100389A17D263B3B347A0A85B51095E1497</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